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2489" w14:textId="7F352D73" w:rsidR="001646F4" w:rsidRDefault="001646F4" w:rsidP="00BB49CB">
      <w:pPr>
        <w:spacing w:line="288" w:lineRule="auto"/>
        <w:jc w:val="center"/>
        <w:rPr>
          <w:rFonts w:cstheme="minorHAnsi"/>
        </w:rPr>
      </w:pPr>
      <w:r w:rsidRPr="001D42C3">
        <w:rPr>
          <w:rFonts w:ascii="Arial" w:hAnsi="Arial" w:cs="Arial"/>
          <w:noProof/>
          <w:color w:val="1F497D"/>
        </w:rPr>
        <w:drawing>
          <wp:inline distT="0" distB="0" distL="0" distR="0" wp14:anchorId="361DA1A5" wp14:editId="29CEFD00">
            <wp:extent cx="2086378" cy="914400"/>
            <wp:effectExtent l="0" t="0" r="9525" b="0"/>
            <wp:docPr id="1" name="Image 1" descr="cid:image002.png@01D56A16.F512C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2.png@01D56A16.F512C3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114" cy="94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D291" w14:textId="77777777" w:rsidR="00482DE1" w:rsidRDefault="001646F4" w:rsidP="00BB49CB">
      <w:pPr>
        <w:spacing w:line="288" w:lineRule="auto"/>
        <w:jc w:val="center"/>
        <w:rPr>
          <w:rFonts w:cstheme="minorHAnsi"/>
          <w:b/>
          <w:bCs/>
          <w:sz w:val="28"/>
          <w:szCs w:val="28"/>
        </w:rPr>
      </w:pPr>
      <w:r w:rsidRPr="001646F4">
        <w:rPr>
          <w:rFonts w:cstheme="minorHAnsi"/>
          <w:b/>
          <w:bCs/>
          <w:sz w:val="28"/>
          <w:szCs w:val="28"/>
        </w:rPr>
        <w:t>Dispositif</w:t>
      </w:r>
      <w:r w:rsidR="00361C4F">
        <w:rPr>
          <w:rFonts w:cstheme="minorHAnsi"/>
          <w:b/>
          <w:bCs/>
          <w:sz w:val="28"/>
          <w:szCs w:val="28"/>
        </w:rPr>
        <w:t>s</w:t>
      </w:r>
      <w:r w:rsidRPr="001646F4">
        <w:rPr>
          <w:rFonts w:cstheme="minorHAnsi"/>
          <w:b/>
          <w:bCs/>
          <w:sz w:val="28"/>
          <w:szCs w:val="28"/>
        </w:rPr>
        <w:t xml:space="preserve"> FEADER</w:t>
      </w:r>
    </w:p>
    <w:p w14:paraId="62EC0D54" w14:textId="6FD8B788" w:rsidR="001646F4" w:rsidRPr="001646F4" w:rsidRDefault="001646F4" w:rsidP="00BB49CB">
      <w:pPr>
        <w:spacing w:line="288" w:lineRule="auto"/>
        <w:jc w:val="center"/>
        <w:rPr>
          <w:rFonts w:cstheme="minorHAnsi"/>
          <w:b/>
          <w:bCs/>
          <w:sz w:val="28"/>
          <w:szCs w:val="28"/>
        </w:rPr>
      </w:pPr>
      <w:r w:rsidRPr="001646F4">
        <w:rPr>
          <w:rFonts w:cstheme="minorHAnsi"/>
          <w:b/>
          <w:bCs/>
          <w:sz w:val="28"/>
          <w:szCs w:val="28"/>
        </w:rPr>
        <w:t>P</w:t>
      </w:r>
      <w:r w:rsidR="00482DE1">
        <w:rPr>
          <w:rFonts w:cstheme="minorHAnsi"/>
          <w:b/>
          <w:bCs/>
          <w:sz w:val="28"/>
          <w:szCs w:val="28"/>
        </w:rPr>
        <w:t xml:space="preserve">lan </w:t>
      </w:r>
      <w:r w:rsidRPr="001646F4">
        <w:rPr>
          <w:rFonts w:cstheme="minorHAnsi"/>
          <w:b/>
          <w:bCs/>
          <w:sz w:val="28"/>
          <w:szCs w:val="28"/>
        </w:rPr>
        <w:t>S</w:t>
      </w:r>
      <w:r w:rsidR="00482DE1">
        <w:rPr>
          <w:rFonts w:cstheme="minorHAnsi"/>
          <w:b/>
          <w:bCs/>
          <w:sz w:val="28"/>
          <w:szCs w:val="28"/>
        </w:rPr>
        <w:t>tratégique Régional de la Nouvelle-Aquitaine</w:t>
      </w:r>
    </w:p>
    <w:p w14:paraId="41D961E1" w14:textId="77777777" w:rsidR="00482DE1" w:rsidRDefault="00482DE1" w:rsidP="00BB49CB">
      <w:pPr>
        <w:spacing w:line="288" w:lineRule="auto"/>
        <w:jc w:val="center"/>
        <w:rPr>
          <w:rFonts w:cstheme="minorHAnsi"/>
          <w:b/>
          <w:bCs/>
          <w:sz w:val="28"/>
          <w:szCs w:val="28"/>
        </w:rPr>
      </w:pPr>
    </w:p>
    <w:p w14:paraId="7DDABF51" w14:textId="426BEFC0" w:rsidR="005870DD" w:rsidRPr="001646F4" w:rsidRDefault="00B8590A" w:rsidP="00BB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cstheme="minorHAnsi"/>
          <w:b/>
          <w:bCs/>
          <w:sz w:val="28"/>
          <w:szCs w:val="28"/>
        </w:rPr>
      </w:pPr>
      <w:r w:rsidRPr="001646F4">
        <w:rPr>
          <w:rFonts w:cstheme="minorHAnsi"/>
          <w:b/>
          <w:bCs/>
          <w:sz w:val="28"/>
          <w:szCs w:val="28"/>
        </w:rPr>
        <w:t>CONVENTION DE MANDAT</w:t>
      </w:r>
    </w:p>
    <w:p w14:paraId="6332CDA4" w14:textId="77777777" w:rsidR="001646F4" w:rsidRPr="001646F4" w:rsidRDefault="001646F4" w:rsidP="00BB49CB">
      <w:pPr>
        <w:spacing w:line="288" w:lineRule="auto"/>
        <w:jc w:val="both"/>
        <w:rPr>
          <w:rFonts w:cstheme="minorHAnsi"/>
        </w:rPr>
      </w:pPr>
    </w:p>
    <w:p w14:paraId="4F1B3E09" w14:textId="02D3E854" w:rsidR="00B8590A" w:rsidRPr="001646F4" w:rsidRDefault="001646F4" w:rsidP="00BD6241">
      <w:pPr>
        <w:spacing w:line="288" w:lineRule="auto"/>
        <w:jc w:val="both"/>
        <w:rPr>
          <w:rFonts w:cstheme="minorHAnsi"/>
          <w:sz w:val="24"/>
          <w:szCs w:val="24"/>
          <w:u w:val="single"/>
        </w:rPr>
      </w:pPr>
      <w:r w:rsidRPr="001646F4">
        <w:rPr>
          <w:rFonts w:cstheme="minorHAnsi"/>
          <w:b/>
          <w:bCs/>
          <w:sz w:val="24"/>
          <w:szCs w:val="24"/>
          <w:u w:val="single"/>
        </w:rPr>
        <w:t>Article 1 - Identification des parties.</w:t>
      </w:r>
    </w:p>
    <w:p w14:paraId="1A16689E" w14:textId="1BE72396" w:rsidR="001646F4" w:rsidRPr="007809B2" w:rsidRDefault="00C530F4" w:rsidP="00BD6241">
      <w:pPr>
        <w:spacing w:line="288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Je</w:t>
      </w:r>
      <w:r w:rsidR="00BD6241">
        <w:rPr>
          <w:rFonts w:cstheme="minorHAnsi"/>
          <w:b/>
          <w:bCs/>
        </w:rPr>
        <w:t>/Nous soussigné(s) :</w:t>
      </w:r>
    </w:p>
    <w:p w14:paraId="07D322C0" w14:textId="6266E0B9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« </w:t>
      </w:r>
      <w:r>
        <w:rPr>
          <w:rFonts w:cstheme="minorHAnsi"/>
          <w:highlight w:val="yellow"/>
        </w:rPr>
        <w:t>Partie</w:t>
      </w:r>
      <w:r w:rsidRPr="001646F4">
        <w:rPr>
          <w:rFonts w:cstheme="minorHAnsi"/>
          <w:highlight w:val="yellow"/>
        </w:rPr>
        <w:t xml:space="preserve"> </w:t>
      </w:r>
      <w:r w:rsidRPr="00E3790C">
        <w:rPr>
          <w:rFonts w:cstheme="minorHAnsi"/>
          <w:highlight w:val="yellow"/>
        </w:rPr>
        <w:t>n°</w:t>
      </w:r>
      <w:r w:rsidR="00327948" w:rsidRPr="00E3790C">
        <w:rPr>
          <w:rFonts w:cstheme="minorHAnsi"/>
          <w:highlight w:val="yellow"/>
        </w:rPr>
        <w:t>1</w:t>
      </w:r>
      <w:r w:rsidR="00E3790C">
        <w:rPr>
          <w:rFonts w:cstheme="minorHAnsi"/>
        </w:rPr>
        <w:t xml:space="preserve"> </w:t>
      </w:r>
      <w:r w:rsidRPr="001646F4">
        <w:rPr>
          <w:rFonts w:cstheme="minorHAnsi"/>
        </w:rPr>
        <w:t>», représenté par [</w:t>
      </w:r>
      <w:r w:rsidRPr="001646F4">
        <w:rPr>
          <w:rFonts w:cstheme="minorHAnsi"/>
          <w:highlight w:val="yellow"/>
        </w:rPr>
        <w:t>Mr ou Mme XXX</w:t>
      </w:r>
      <w:r w:rsidRPr="001646F4">
        <w:rPr>
          <w:rFonts w:cstheme="minorHAnsi"/>
        </w:rPr>
        <w:t>] en qualité de [</w:t>
      </w:r>
      <w:r w:rsidRPr="00B80605">
        <w:rPr>
          <w:rFonts w:cstheme="minorHAnsi"/>
          <w:highlight w:val="yellow"/>
        </w:rPr>
        <w:t>fonction</w:t>
      </w:r>
      <w:r w:rsidR="00B80605" w:rsidRPr="00B80605">
        <w:rPr>
          <w:rFonts w:cstheme="minorHAnsi"/>
          <w:highlight w:val="yellow"/>
        </w:rPr>
        <w:t xml:space="preserve"> </w:t>
      </w:r>
      <w:r w:rsidR="00B80605" w:rsidRPr="00B80605">
        <w:rPr>
          <w:highlight w:val="yellow"/>
        </w:rPr>
        <w:t>ou qualité</w:t>
      </w:r>
      <w:r w:rsidRPr="001646F4">
        <w:rPr>
          <w:rFonts w:cstheme="minorHAnsi"/>
        </w:rPr>
        <w:t xml:space="preserve">], ci-après dénommé « </w:t>
      </w:r>
      <w:r>
        <w:rPr>
          <w:rFonts w:cstheme="minorHAnsi"/>
        </w:rPr>
        <w:t>mandant</w:t>
      </w:r>
      <w:r w:rsidRPr="001646F4">
        <w:rPr>
          <w:rFonts w:cstheme="minorHAnsi"/>
        </w:rPr>
        <w:t xml:space="preserve"> </w:t>
      </w:r>
      <w:r>
        <w:rPr>
          <w:rFonts w:cstheme="minorHAnsi"/>
        </w:rPr>
        <w:t xml:space="preserve">n°1 </w:t>
      </w:r>
      <w:r w:rsidRPr="001646F4">
        <w:rPr>
          <w:rFonts w:cstheme="minorHAnsi"/>
        </w:rPr>
        <w:t xml:space="preserve">»,  </w:t>
      </w:r>
    </w:p>
    <w:p w14:paraId="49E8E61B" w14:textId="77777777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Adresse du </w:t>
      </w:r>
      <w:r>
        <w:rPr>
          <w:rFonts w:cstheme="minorHAnsi"/>
        </w:rPr>
        <w:t>mandant</w:t>
      </w:r>
    </w:p>
    <w:p w14:paraId="06D08928" w14:textId="77777777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N°SIRET </w:t>
      </w:r>
    </w:p>
    <w:p w14:paraId="092A73DD" w14:textId="56A10F90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« </w:t>
      </w:r>
      <w:r>
        <w:rPr>
          <w:rFonts w:cstheme="minorHAnsi"/>
          <w:highlight w:val="yellow"/>
        </w:rPr>
        <w:t>Partie</w:t>
      </w:r>
      <w:r w:rsidRPr="001646F4">
        <w:rPr>
          <w:rFonts w:cstheme="minorHAnsi"/>
          <w:highlight w:val="yellow"/>
        </w:rPr>
        <w:t xml:space="preserve"> n</w:t>
      </w:r>
      <w:r w:rsidRPr="00E3790C">
        <w:rPr>
          <w:rFonts w:cstheme="minorHAnsi"/>
          <w:highlight w:val="yellow"/>
        </w:rPr>
        <w:t>°</w:t>
      </w:r>
      <w:r w:rsidR="00327948" w:rsidRPr="00E3790C">
        <w:rPr>
          <w:rFonts w:cstheme="minorHAnsi"/>
          <w:highlight w:val="yellow"/>
        </w:rPr>
        <w:t>2</w:t>
      </w:r>
      <w:r w:rsidRPr="001646F4">
        <w:rPr>
          <w:rFonts w:cstheme="minorHAnsi"/>
        </w:rPr>
        <w:t xml:space="preserve"> », représenté par [</w:t>
      </w:r>
      <w:r w:rsidRPr="001646F4">
        <w:rPr>
          <w:rFonts w:cstheme="minorHAnsi"/>
          <w:highlight w:val="yellow"/>
        </w:rPr>
        <w:t>Mr ou Mme XXX</w:t>
      </w:r>
      <w:r w:rsidRPr="001646F4">
        <w:rPr>
          <w:rFonts w:cstheme="minorHAnsi"/>
        </w:rPr>
        <w:t>] en qualité de [</w:t>
      </w:r>
      <w:r w:rsidRPr="00B80605">
        <w:rPr>
          <w:rFonts w:cstheme="minorHAnsi"/>
          <w:highlight w:val="yellow"/>
        </w:rPr>
        <w:t>fonction</w:t>
      </w:r>
      <w:r w:rsidR="00B80605" w:rsidRPr="00B80605">
        <w:rPr>
          <w:rFonts w:cstheme="minorHAnsi"/>
          <w:highlight w:val="yellow"/>
        </w:rPr>
        <w:t xml:space="preserve"> </w:t>
      </w:r>
      <w:r w:rsidR="00B80605" w:rsidRPr="00B80605">
        <w:rPr>
          <w:highlight w:val="yellow"/>
        </w:rPr>
        <w:t>ou qualité</w:t>
      </w:r>
      <w:r w:rsidRPr="001646F4">
        <w:rPr>
          <w:rFonts w:cstheme="minorHAnsi"/>
        </w:rPr>
        <w:t xml:space="preserve">], ci-après dénommé « </w:t>
      </w:r>
      <w:r>
        <w:rPr>
          <w:rFonts w:cstheme="minorHAnsi"/>
        </w:rPr>
        <w:t>mandant</w:t>
      </w:r>
      <w:r w:rsidRPr="001646F4">
        <w:rPr>
          <w:rFonts w:cstheme="minorHAnsi"/>
        </w:rPr>
        <w:t xml:space="preserve"> n°2 », </w:t>
      </w:r>
      <w:r w:rsidRPr="001646F4">
        <w:rPr>
          <w:rFonts w:cstheme="minorHAnsi"/>
          <w:highlight w:val="yellow"/>
        </w:rPr>
        <w:t>le cas échéant,</w:t>
      </w:r>
    </w:p>
    <w:p w14:paraId="3CAB9ED5" w14:textId="77777777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Adresse du </w:t>
      </w:r>
      <w:r>
        <w:rPr>
          <w:rFonts w:cstheme="minorHAnsi"/>
        </w:rPr>
        <w:t>mandant</w:t>
      </w:r>
    </w:p>
    <w:p w14:paraId="1EF9180A" w14:textId="77777777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  <w:highlight w:val="yellow"/>
        </w:rPr>
      </w:pPr>
      <w:r w:rsidRPr="001646F4">
        <w:rPr>
          <w:rFonts w:cstheme="minorHAnsi"/>
        </w:rPr>
        <w:t xml:space="preserve">N°SIRET </w:t>
      </w:r>
    </w:p>
    <w:p w14:paraId="4C4CC0F4" w14:textId="77777777" w:rsidR="00BD6241" w:rsidRDefault="00BD6241" w:rsidP="00BD6241">
      <w:pPr>
        <w:spacing w:after="449" w:line="288" w:lineRule="auto"/>
        <w:jc w:val="both"/>
        <w:rPr>
          <w:rFonts w:cstheme="minorHAnsi"/>
        </w:rPr>
      </w:pPr>
      <w:r w:rsidRPr="001646F4">
        <w:rPr>
          <w:rFonts w:cstheme="minorHAnsi"/>
          <w:highlight w:val="yellow"/>
        </w:rPr>
        <w:t>(</w:t>
      </w:r>
      <w:r w:rsidRPr="00C15DC1">
        <w:rPr>
          <w:rFonts w:cstheme="minorHAnsi"/>
          <w:highlight w:val="yellow"/>
        </w:rPr>
        <w:t xml:space="preserve">Autres mandants, </w:t>
      </w:r>
      <w:r w:rsidRPr="001646F4">
        <w:rPr>
          <w:rFonts w:cstheme="minorHAnsi"/>
          <w:highlight w:val="yellow"/>
        </w:rPr>
        <w:t>le cas échéant…</w:t>
      </w:r>
      <w:r w:rsidRPr="001646F4">
        <w:rPr>
          <w:rFonts w:cstheme="minorHAnsi"/>
        </w:rPr>
        <w:t>)</w:t>
      </w:r>
    </w:p>
    <w:p w14:paraId="0A604076" w14:textId="77777777" w:rsidR="00BD6241" w:rsidRPr="00BD6241" w:rsidRDefault="00BD6241" w:rsidP="00BD6241">
      <w:pPr>
        <w:spacing w:line="288" w:lineRule="auto"/>
        <w:ind w:left="13"/>
        <w:jc w:val="both"/>
        <w:rPr>
          <w:rFonts w:cstheme="minorHAnsi"/>
          <w:b/>
          <w:bCs/>
        </w:rPr>
      </w:pPr>
      <w:proofErr w:type="spellStart"/>
      <w:r w:rsidRPr="00BD6241">
        <w:rPr>
          <w:rFonts w:cstheme="minorHAnsi"/>
          <w:b/>
          <w:bCs/>
        </w:rPr>
        <w:t>Donn</w:t>
      </w:r>
      <w:proofErr w:type="spellEnd"/>
      <w:r w:rsidRPr="00BD6241">
        <w:rPr>
          <w:rFonts w:cstheme="minorHAnsi"/>
          <w:b/>
          <w:bCs/>
        </w:rPr>
        <w:t>(</w:t>
      </w:r>
      <w:proofErr w:type="spellStart"/>
      <w:r w:rsidRPr="00BD6241">
        <w:rPr>
          <w:rFonts w:cstheme="minorHAnsi"/>
          <w:b/>
          <w:bCs/>
        </w:rPr>
        <w:t>ent</w:t>
      </w:r>
      <w:proofErr w:type="spellEnd"/>
      <w:r w:rsidRPr="00BD6241">
        <w:rPr>
          <w:rFonts w:cstheme="minorHAnsi"/>
          <w:b/>
          <w:bCs/>
        </w:rPr>
        <w:t>) mandat à :</w:t>
      </w:r>
    </w:p>
    <w:p w14:paraId="2DAB0C4E" w14:textId="31565C7F" w:rsidR="00BD6241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« </w:t>
      </w:r>
      <w:r w:rsidRPr="00BD6241">
        <w:rPr>
          <w:rFonts w:cstheme="minorHAnsi"/>
          <w:highlight w:val="yellow"/>
        </w:rPr>
        <w:t>Partie n</w:t>
      </w:r>
      <w:r w:rsidRPr="00E3790C">
        <w:rPr>
          <w:rFonts w:cstheme="minorHAnsi"/>
          <w:highlight w:val="yellow"/>
        </w:rPr>
        <w:t>°</w:t>
      </w:r>
      <w:r w:rsidR="00327948" w:rsidRPr="00E3790C">
        <w:rPr>
          <w:rFonts w:cstheme="minorHAnsi"/>
          <w:highlight w:val="yellow"/>
        </w:rPr>
        <w:t>3</w:t>
      </w:r>
      <w:r w:rsidRPr="001646F4">
        <w:rPr>
          <w:rFonts w:cstheme="minorHAnsi"/>
        </w:rPr>
        <w:t xml:space="preserve"> », représenté par [</w:t>
      </w:r>
      <w:r w:rsidRPr="00BD6241">
        <w:rPr>
          <w:rFonts w:cstheme="minorHAnsi"/>
          <w:highlight w:val="yellow"/>
        </w:rPr>
        <w:t>Mr ou Mme XXX</w:t>
      </w:r>
      <w:r w:rsidRPr="001646F4">
        <w:rPr>
          <w:rFonts w:cstheme="minorHAnsi"/>
        </w:rPr>
        <w:t>] en qualité de [</w:t>
      </w:r>
      <w:r w:rsidRPr="00B80605">
        <w:rPr>
          <w:rFonts w:cstheme="minorHAnsi"/>
          <w:highlight w:val="yellow"/>
        </w:rPr>
        <w:t>fonction</w:t>
      </w:r>
      <w:r w:rsidR="00B80605" w:rsidRPr="00B80605">
        <w:rPr>
          <w:rFonts w:cstheme="minorHAnsi"/>
          <w:highlight w:val="yellow"/>
        </w:rPr>
        <w:t xml:space="preserve"> </w:t>
      </w:r>
      <w:r w:rsidR="00B80605" w:rsidRPr="00B80605">
        <w:rPr>
          <w:highlight w:val="yellow"/>
        </w:rPr>
        <w:t>ou qualité</w:t>
      </w:r>
      <w:r w:rsidRPr="001646F4">
        <w:rPr>
          <w:rFonts w:cstheme="minorHAnsi"/>
        </w:rPr>
        <w:t xml:space="preserve">], ci-après dénommé « </w:t>
      </w:r>
      <w:r>
        <w:rPr>
          <w:rFonts w:cstheme="minorHAnsi"/>
        </w:rPr>
        <w:t>Mandataire</w:t>
      </w:r>
      <w:r w:rsidRPr="001646F4">
        <w:rPr>
          <w:rFonts w:cstheme="minorHAnsi"/>
        </w:rPr>
        <w:t xml:space="preserve"> », </w:t>
      </w:r>
    </w:p>
    <w:p w14:paraId="1D24AA1C" w14:textId="6A6B33B1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 xml:space="preserve">Adresse du </w:t>
      </w:r>
      <w:r>
        <w:rPr>
          <w:rFonts w:cstheme="minorHAnsi"/>
        </w:rPr>
        <w:t>mandataire</w:t>
      </w:r>
    </w:p>
    <w:p w14:paraId="44F7199E" w14:textId="462B6E16" w:rsidR="00BD6241" w:rsidRDefault="00BD6241" w:rsidP="00BD6241">
      <w:pPr>
        <w:spacing w:line="288" w:lineRule="auto"/>
        <w:ind w:left="13"/>
        <w:jc w:val="both"/>
        <w:rPr>
          <w:rFonts w:cstheme="minorHAnsi"/>
        </w:rPr>
      </w:pPr>
      <w:r w:rsidRPr="001646F4">
        <w:rPr>
          <w:rFonts w:cstheme="minorHAnsi"/>
        </w:rPr>
        <w:t>N°SIRET</w:t>
      </w:r>
      <w:r w:rsidRPr="00BD6241">
        <w:rPr>
          <w:rFonts w:cstheme="minorHAnsi"/>
        </w:rPr>
        <w:t xml:space="preserve"> </w:t>
      </w:r>
    </w:p>
    <w:p w14:paraId="0B2B2D71" w14:textId="77777777" w:rsidR="00BD6241" w:rsidRPr="001646F4" w:rsidRDefault="00BD6241" w:rsidP="00BD6241">
      <w:pPr>
        <w:spacing w:line="288" w:lineRule="auto"/>
        <w:ind w:left="13"/>
        <w:jc w:val="both"/>
        <w:rPr>
          <w:rFonts w:cstheme="minorHAnsi"/>
        </w:rPr>
      </w:pPr>
    </w:p>
    <w:p w14:paraId="06CF2181" w14:textId="77777777" w:rsidR="00C653EA" w:rsidRDefault="001646F4" w:rsidP="00C653EA">
      <w:pPr>
        <w:spacing w:line="288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Article 2 - </w:t>
      </w:r>
      <w:r w:rsidRPr="001646F4">
        <w:rPr>
          <w:rFonts w:cstheme="minorHAnsi"/>
          <w:b/>
          <w:bCs/>
          <w:sz w:val="24"/>
          <w:szCs w:val="24"/>
          <w:u w:val="single"/>
        </w:rPr>
        <w:t>Objet du mandat</w:t>
      </w:r>
      <w:r w:rsidR="007809B2">
        <w:rPr>
          <w:rFonts w:cstheme="minorHAnsi"/>
          <w:b/>
          <w:bCs/>
          <w:sz w:val="24"/>
          <w:szCs w:val="24"/>
          <w:u w:val="single"/>
        </w:rPr>
        <w:t>.</w:t>
      </w:r>
    </w:p>
    <w:p w14:paraId="21E01693" w14:textId="7EFD45AE" w:rsidR="00C44353" w:rsidRPr="00C653EA" w:rsidRDefault="00C44353" w:rsidP="00C44353">
      <w:pPr>
        <w:spacing w:line="288" w:lineRule="auto"/>
        <w:ind w:left="13"/>
        <w:jc w:val="both"/>
        <w:rPr>
          <w:rFonts w:cstheme="minorHAnsi"/>
        </w:rPr>
      </w:pPr>
      <w:r>
        <w:rPr>
          <w:rFonts w:cstheme="minorHAnsi"/>
        </w:rPr>
        <w:t xml:space="preserve">Sur la programmation 2023-2027, la Région Nouvelle-Aquitaine est Autorité de gestion régionale pour les mesures hors surfaciques dont elle a la responsabilité. Dans ce cadre, elle est chargée de la mise </w:t>
      </w:r>
      <w:r>
        <w:rPr>
          <w:rFonts w:cstheme="minorHAnsi"/>
        </w:rPr>
        <w:lastRenderedPageBreak/>
        <w:t xml:space="preserve">en œuvre des fonds européens dont le </w:t>
      </w:r>
      <w:r w:rsidRPr="00C653EA">
        <w:rPr>
          <w:rFonts w:cstheme="minorHAnsi"/>
        </w:rPr>
        <w:t>Fonds européen agricole pour le développement rural (FEADER)</w:t>
      </w:r>
      <w:r w:rsidRPr="00C752B7">
        <w:rPr>
          <w:rFonts w:cstheme="minorHAnsi"/>
        </w:rPr>
        <w:t>.</w:t>
      </w:r>
    </w:p>
    <w:p w14:paraId="4389B3B5" w14:textId="404E5C1E" w:rsidR="007809B2" w:rsidRDefault="007809B2" w:rsidP="00C653EA">
      <w:pPr>
        <w:spacing w:line="288" w:lineRule="auto"/>
        <w:jc w:val="both"/>
        <w:rPr>
          <w:rFonts w:cstheme="minorHAnsi"/>
        </w:rPr>
      </w:pPr>
      <w:r w:rsidRPr="00C653EA">
        <w:rPr>
          <w:rFonts w:cstheme="minorHAnsi"/>
        </w:rPr>
        <w:t>Le</w:t>
      </w:r>
      <w:r w:rsidR="00C44353">
        <w:rPr>
          <w:rFonts w:cstheme="minorHAnsi"/>
        </w:rPr>
        <w:t xml:space="preserve"> présent</w:t>
      </w:r>
      <w:r w:rsidRPr="00C653EA">
        <w:rPr>
          <w:rFonts w:cstheme="minorHAnsi"/>
        </w:rPr>
        <w:t xml:space="preserve"> mandat s’inscrit dans le cadre de la demande d’aide </w:t>
      </w:r>
      <w:r w:rsidR="00C653EA" w:rsidRPr="00C653EA">
        <w:rPr>
          <w:rFonts w:cstheme="minorHAnsi"/>
        </w:rPr>
        <w:t>FEADER</w:t>
      </w:r>
      <w:r w:rsidRPr="00C653EA">
        <w:rPr>
          <w:rFonts w:cstheme="minorHAnsi"/>
        </w:rPr>
        <w:t xml:space="preserve"> déposée le </w:t>
      </w:r>
      <w:r w:rsidRPr="00C653EA">
        <w:rPr>
          <w:rFonts w:cstheme="minorHAnsi"/>
          <w:highlight w:val="yellow"/>
        </w:rPr>
        <w:t>XX/XX/XXXX</w:t>
      </w:r>
      <w:r w:rsidR="00592186">
        <w:rPr>
          <w:rFonts w:cstheme="minorHAnsi"/>
        </w:rPr>
        <w:t xml:space="preserve"> /</w:t>
      </w:r>
      <w:r w:rsidR="00592186" w:rsidRPr="009762D1">
        <w:rPr>
          <w:rFonts w:cstheme="minorHAnsi"/>
          <w:highlight w:val="yellow"/>
        </w:rPr>
        <w:t>en cours d’élaboration</w:t>
      </w:r>
      <w:r w:rsidRPr="00C653EA">
        <w:rPr>
          <w:rFonts w:cstheme="minorHAnsi"/>
        </w:rPr>
        <w:t xml:space="preserve">, </w:t>
      </w:r>
      <w:r w:rsidR="00592186">
        <w:rPr>
          <w:rFonts w:cstheme="minorHAnsi"/>
        </w:rPr>
        <w:t xml:space="preserve">dans le cadre de l’appel à projets </w:t>
      </w:r>
      <w:r w:rsidR="00592186" w:rsidRPr="009762D1">
        <w:rPr>
          <w:rFonts w:cstheme="minorHAnsi"/>
          <w:highlight w:val="yellow"/>
        </w:rPr>
        <w:t xml:space="preserve">nom du dispositif </w:t>
      </w:r>
      <w:r w:rsidR="00592186">
        <w:rPr>
          <w:rFonts w:cstheme="minorHAnsi"/>
          <w:highlight w:val="yellow"/>
        </w:rPr>
        <w:t xml:space="preserve">FEADER </w:t>
      </w:r>
      <w:r w:rsidR="00592186" w:rsidRPr="009762D1">
        <w:rPr>
          <w:rFonts w:cstheme="minorHAnsi"/>
          <w:highlight w:val="yellow"/>
        </w:rPr>
        <w:t>+ année</w:t>
      </w:r>
      <w:r w:rsidR="00592186">
        <w:rPr>
          <w:rFonts w:cstheme="minorHAnsi"/>
        </w:rPr>
        <w:t xml:space="preserve"> 202X / </w:t>
      </w:r>
      <w:r w:rsidR="00592186" w:rsidRPr="009762D1">
        <w:rPr>
          <w:rFonts w:cstheme="minorHAnsi"/>
          <w:highlight w:val="yellow"/>
        </w:rPr>
        <w:t>du cahier des charges</w:t>
      </w:r>
      <w:r w:rsidR="00592186">
        <w:rPr>
          <w:rFonts w:cstheme="minorHAnsi"/>
        </w:rPr>
        <w:t xml:space="preserve"> relatif au dispositif </w:t>
      </w:r>
      <w:r w:rsidR="00592186" w:rsidRPr="009762D1">
        <w:rPr>
          <w:rFonts w:cstheme="minorHAnsi"/>
          <w:highlight w:val="yellow"/>
        </w:rPr>
        <w:t>XXX</w:t>
      </w:r>
      <w:r w:rsidR="00592186">
        <w:rPr>
          <w:rFonts w:cstheme="minorHAnsi"/>
        </w:rPr>
        <w:t xml:space="preserve"> </w:t>
      </w:r>
    </w:p>
    <w:p w14:paraId="778EBDCD" w14:textId="410415DD" w:rsidR="007809B2" w:rsidRDefault="001646F4" w:rsidP="00BB49CB">
      <w:pPr>
        <w:spacing w:line="288" w:lineRule="auto"/>
        <w:jc w:val="both"/>
        <w:rPr>
          <w:rFonts w:cstheme="minorHAnsi"/>
        </w:rPr>
      </w:pPr>
      <w:r w:rsidRPr="001646F4">
        <w:rPr>
          <w:rFonts w:cstheme="minorHAnsi"/>
        </w:rPr>
        <w:t>« </w:t>
      </w:r>
      <w:r w:rsidR="002A69F0" w:rsidRPr="00BD6241">
        <w:rPr>
          <w:rFonts w:cstheme="minorHAnsi"/>
          <w:highlight w:val="yellow"/>
        </w:rPr>
        <w:t>Partie n</w:t>
      </w:r>
      <w:r w:rsidR="002A69F0" w:rsidRPr="00E3790C">
        <w:rPr>
          <w:rFonts w:cstheme="minorHAnsi"/>
          <w:highlight w:val="yellow"/>
        </w:rPr>
        <w:t>°3</w:t>
      </w:r>
      <w:r w:rsidR="002A69F0">
        <w:rPr>
          <w:rFonts w:cstheme="minorHAnsi"/>
        </w:rPr>
        <w:t> »</w:t>
      </w:r>
      <w:r w:rsidRPr="001646F4">
        <w:rPr>
          <w:rFonts w:cstheme="minorHAnsi"/>
        </w:rPr>
        <w:t xml:space="preserve"> demeurant à</w:t>
      </w:r>
      <w:r w:rsidR="007809B2" w:rsidRPr="001646F4">
        <w:rPr>
          <w:rFonts w:cstheme="minorHAnsi"/>
        </w:rPr>
        <w:t xml:space="preserve"> </w:t>
      </w:r>
      <w:r w:rsidR="007809B2" w:rsidRPr="001646F4">
        <w:rPr>
          <w:rFonts w:cstheme="minorHAnsi"/>
          <w:highlight w:val="yellow"/>
        </w:rPr>
        <w:t>XXXX</w:t>
      </w:r>
      <w:r w:rsidR="007809B2">
        <w:rPr>
          <w:rFonts w:cstheme="minorHAnsi"/>
        </w:rPr>
        <w:t xml:space="preserve"> </w:t>
      </w:r>
      <w:r w:rsidRPr="001646F4">
        <w:rPr>
          <w:rFonts w:cstheme="minorHAnsi"/>
        </w:rPr>
        <w:t xml:space="preserve">est mandaté par les parties définies en point </w:t>
      </w:r>
      <w:r w:rsidR="005A388B">
        <w:rPr>
          <w:rFonts w:cstheme="minorHAnsi"/>
        </w:rPr>
        <w:t>1</w:t>
      </w:r>
      <w:r w:rsidR="007809B2">
        <w:rPr>
          <w:rFonts w:cstheme="minorHAnsi"/>
        </w:rPr>
        <w:t xml:space="preserve"> p</w:t>
      </w:r>
      <w:r w:rsidRPr="001646F4">
        <w:rPr>
          <w:rFonts w:cstheme="minorHAnsi"/>
        </w:rPr>
        <w:t>our être autorisé à</w:t>
      </w:r>
      <w:r w:rsidR="00BD6241">
        <w:rPr>
          <w:rFonts w:cstheme="minorHAnsi"/>
        </w:rPr>
        <w:t xml:space="preserve"> : </w:t>
      </w:r>
      <w:r w:rsidRPr="007809B2">
        <w:rPr>
          <w:rFonts w:cstheme="minorHAnsi"/>
          <w:highlight w:val="yellow"/>
        </w:rPr>
        <w:t>« détail du mandat : nom du projet</w:t>
      </w:r>
      <w:r w:rsidR="00BD6241">
        <w:rPr>
          <w:rFonts w:cstheme="minorHAnsi"/>
          <w:highlight w:val="yellow"/>
        </w:rPr>
        <w:t xml:space="preserve"> s’il y a, </w:t>
      </w:r>
      <w:r w:rsidR="00BD6241" w:rsidRPr="00327948">
        <w:rPr>
          <w:rFonts w:cstheme="minorHAnsi"/>
          <w:b/>
          <w:bCs/>
          <w:highlight w:val="yellow"/>
        </w:rPr>
        <w:t>liste des missions confiées</w:t>
      </w:r>
      <w:r w:rsidR="00BD6241">
        <w:rPr>
          <w:rFonts w:cstheme="minorHAnsi"/>
          <w:highlight w:val="yellow"/>
        </w:rPr>
        <w:t xml:space="preserve"> (</w:t>
      </w:r>
      <w:r w:rsidR="00BD6241" w:rsidRPr="007809B2">
        <w:rPr>
          <w:rFonts w:cstheme="minorHAnsi"/>
          <w:highlight w:val="yellow"/>
        </w:rPr>
        <w:t>objet et périmètre</w:t>
      </w:r>
      <w:r w:rsidR="00BD6241">
        <w:rPr>
          <w:rFonts w:cstheme="minorHAnsi"/>
          <w:highlight w:val="yellow"/>
        </w:rPr>
        <w:t xml:space="preserve">) </w:t>
      </w:r>
      <w:r w:rsidRPr="007809B2">
        <w:rPr>
          <w:rFonts w:cstheme="minorHAnsi"/>
          <w:highlight w:val="yellow"/>
        </w:rPr>
        <w:t>ainsi que tous les détails pertinents relatifs au mandat »</w:t>
      </w:r>
    </w:p>
    <w:p w14:paraId="342A2331" w14:textId="442AF962" w:rsidR="00A269D4" w:rsidRPr="005053EF" w:rsidRDefault="00A269D4" w:rsidP="00A269D4">
      <w:pPr>
        <w:jc w:val="both"/>
      </w:pPr>
      <w:r>
        <w:t>Il est à noter qu</w:t>
      </w:r>
      <w:r w:rsidR="00592186">
        <w:t xml:space="preserve">’en cas d’attribution de l’aide FEADER sollicitée, </w:t>
      </w:r>
      <w:r>
        <w:t xml:space="preserve"> le mandat ne peut pas porter sur la signature de la décision juridique </w:t>
      </w:r>
      <w:r w:rsidR="00592186">
        <w:t xml:space="preserve">(Convention d’attribution de l’aide) </w:t>
      </w:r>
      <w:r>
        <w:t xml:space="preserve">qui </w:t>
      </w:r>
      <w:r w:rsidR="00592186">
        <w:t xml:space="preserve">devra </w:t>
      </w:r>
      <w:r>
        <w:t xml:space="preserve">obligatoirement être </w:t>
      </w:r>
      <w:r w:rsidR="003F7375">
        <w:t xml:space="preserve">signée </w:t>
      </w:r>
      <w:r>
        <w:t xml:space="preserve">par le </w:t>
      </w:r>
      <w:r w:rsidR="00C530F4">
        <w:t>porteur de projet</w:t>
      </w:r>
      <w:r>
        <w:t xml:space="preserve"> lui-même.</w:t>
      </w:r>
    </w:p>
    <w:p w14:paraId="6D6AC590" w14:textId="77777777" w:rsidR="00A269D4" w:rsidRDefault="00A269D4" w:rsidP="00BB49CB">
      <w:pPr>
        <w:spacing w:line="288" w:lineRule="auto"/>
        <w:jc w:val="both"/>
        <w:rPr>
          <w:rFonts w:cstheme="minorHAnsi"/>
        </w:rPr>
      </w:pPr>
    </w:p>
    <w:p w14:paraId="3DD6743D" w14:textId="7DD83DDA" w:rsidR="001646F4" w:rsidRPr="001646F4" w:rsidRDefault="001646F4" w:rsidP="00BB49CB">
      <w:pPr>
        <w:pStyle w:val="Titre1"/>
        <w:spacing w:line="288" w:lineRule="auto"/>
        <w:ind w:left="13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bookmarkStart w:id="0" w:name="_Hlk136519669"/>
      <w:r w:rsidRPr="001646F4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Article 3 - Durée </w:t>
      </w:r>
      <w:r w:rsidR="007809B2">
        <w:rPr>
          <w:rFonts w:asciiTheme="minorHAnsi" w:hAnsiTheme="minorHAnsi" w:cstheme="minorHAnsi"/>
          <w:color w:val="auto"/>
          <w:sz w:val="24"/>
          <w:szCs w:val="24"/>
          <w:u w:val="single"/>
        </w:rPr>
        <w:t>du mandat.</w:t>
      </w:r>
      <w:bookmarkEnd w:id="0"/>
    </w:p>
    <w:p w14:paraId="02C787DC" w14:textId="1BC8F194" w:rsidR="00E3790C" w:rsidRDefault="001646F4" w:rsidP="00E3790C">
      <w:pPr>
        <w:spacing w:line="288" w:lineRule="auto"/>
        <w:ind w:left="13"/>
        <w:jc w:val="both"/>
        <w:rPr>
          <w:rFonts w:cstheme="minorHAnsi"/>
          <w:b/>
        </w:rPr>
      </w:pPr>
      <w:r w:rsidRPr="001646F4">
        <w:rPr>
          <w:rFonts w:cstheme="minorHAnsi"/>
        </w:rPr>
        <w:t xml:space="preserve">La convention reste en vigueur tant que le « </w:t>
      </w:r>
      <w:r w:rsidR="007809B2">
        <w:rPr>
          <w:rFonts w:cstheme="minorHAnsi"/>
        </w:rPr>
        <w:t>mandataire</w:t>
      </w:r>
      <w:r w:rsidRPr="001646F4">
        <w:rPr>
          <w:rFonts w:cstheme="minorHAnsi"/>
        </w:rPr>
        <w:t xml:space="preserve"> » ne s’est pas acquitté de ses obligations envers </w:t>
      </w:r>
      <w:r w:rsidR="005E31F2">
        <w:rPr>
          <w:rFonts w:cstheme="minorHAnsi"/>
        </w:rPr>
        <w:t>le mandant</w:t>
      </w:r>
      <w:r w:rsidRPr="001646F4">
        <w:rPr>
          <w:rFonts w:cstheme="minorHAnsi"/>
        </w:rPr>
        <w:t xml:space="preserve">, telles que définies </w:t>
      </w:r>
      <w:r w:rsidR="00611996">
        <w:rPr>
          <w:rFonts w:cstheme="minorHAnsi"/>
        </w:rPr>
        <w:t>à l’article 2</w:t>
      </w:r>
      <w:r w:rsidRPr="001646F4">
        <w:rPr>
          <w:rFonts w:cstheme="minorHAnsi"/>
        </w:rPr>
        <w:t>.</w:t>
      </w:r>
      <w:r w:rsidRPr="001646F4">
        <w:rPr>
          <w:rFonts w:cstheme="minorHAnsi"/>
          <w:b/>
        </w:rPr>
        <w:t xml:space="preserve"> </w:t>
      </w:r>
    </w:p>
    <w:p w14:paraId="20716D62" w14:textId="627A95FD" w:rsidR="001646F4" w:rsidRDefault="001646F4" w:rsidP="005053EF">
      <w:pPr>
        <w:spacing w:line="288" w:lineRule="auto"/>
        <w:ind w:left="13"/>
        <w:jc w:val="both"/>
        <w:rPr>
          <w:rFonts w:cstheme="minorHAnsi"/>
          <w:bCs/>
        </w:rPr>
      </w:pPr>
      <w:r w:rsidRPr="00E3790C">
        <w:rPr>
          <w:rFonts w:cstheme="minorHAnsi"/>
          <w:bCs/>
        </w:rPr>
        <w:t xml:space="preserve">La présente convention devient caduque si l’opération ne fait l’objet d’aucune décision attributive d’aide. </w:t>
      </w:r>
    </w:p>
    <w:p w14:paraId="34695AA2" w14:textId="50BB8808" w:rsidR="008C6D8C" w:rsidRPr="003B6B23" w:rsidRDefault="00335B04" w:rsidP="00BB49CB">
      <w:pPr>
        <w:spacing w:line="288" w:lineRule="auto"/>
        <w:jc w:val="both"/>
        <w:rPr>
          <w:rFonts w:eastAsia="Tahoma" w:cstheme="minorHAnsi"/>
          <w:b/>
          <w:sz w:val="24"/>
          <w:szCs w:val="24"/>
          <w:u w:val="single"/>
          <w:lang w:eastAsia="fr-FR"/>
        </w:rPr>
      </w:pPr>
      <w:r w:rsidRPr="003B6B23">
        <w:rPr>
          <w:rFonts w:eastAsia="Tahoma" w:cstheme="minorHAnsi"/>
          <w:b/>
          <w:sz w:val="24"/>
          <w:szCs w:val="24"/>
          <w:u w:val="single"/>
          <w:lang w:eastAsia="fr-FR"/>
        </w:rPr>
        <w:t xml:space="preserve">Article </w:t>
      </w:r>
      <w:r w:rsidRPr="003B6B23">
        <w:rPr>
          <w:rFonts w:eastAsia="Tahoma" w:cstheme="minorHAnsi"/>
          <w:b/>
          <w:sz w:val="24"/>
          <w:szCs w:val="24"/>
          <w:u w:val="single"/>
          <w:lang w:eastAsia="fr-FR"/>
        </w:rPr>
        <w:t>4</w:t>
      </w:r>
      <w:r w:rsidRPr="003B6B23">
        <w:rPr>
          <w:rFonts w:eastAsia="Tahoma" w:cstheme="minorHAnsi"/>
          <w:b/>
          <w:sz w:val="24"/>
          <w:szCs w:val="24"/>
          <w:u w:val="single"/>
          <w:lang w:eastAsia="fr-FR"/>
        </w:rPr>
        <w:t xml:space="preserve">- </w:t>
      </w:r>
      <w:r w:rsidRPr="003B6B23">
        <w:rPr>
          <w:rFonts w:eastAsia="Tahoma" w:cstheme="minorHAnsi"/>
          <w:b/>
          <w:sz w:val="24"/>
          <w:szCs w:val="24"/>
          <w:u w:val="single"/>
          <w:lang w:eastAsia="fr-FR"/>
        </w:rPr>
        <w:t>Résiliation et responsabilités des parties</w:t>
      </w:r>
    </w:p>
    <w:p w14:paraId="78F2A699" w14:textId="6E7A220E" w:rsidR="00335B04" w:rsidRPr="003B6B23" w:rsidRDefault="00335B04" w:rsidP="00BB49CB">
      <w:pPr>
        <w:spacing w:line="288" w:lineRule="auto"/>
        <w:jc w:val="both"/>
        <w:rPr>
          <w:rFonts w:cstheme="minorHAnsi"/>
          <w:i/>
          <w:iCs/>
        </w:rPr>
      </w:pPr>
      <w:r w:rsidRPr="003B6B23">
        <w:rPr>
          <w:rFonts w:cstheme="minorHAnsi"/>
          <w:i/>
          <w:iCs/>
          <w:highlight w:val="yellow"/>
        </w:rPr>
        <w:t>Les conditions d’amendement et de résiliation du mandat doivent être définies par les parties et introduites dans le mandat</w:t>
      </w:r>
    </w:p>
    <w:p w14:paraId="5E796A85" w14:textId="38D11222" w:rsidR="00335B04" w:rsidRPr="003B6B23" w:rsidRDefault="00335B04" w:rsidP="00BB49CB">
      <w:p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>En cas de liti</w:t>
      </w:r>
      <w:r w:rsidR="00B35210">
        <w:rPr>
          <w:rFonts w:cstheme="minorHAnsi"/>
        </w:rPr>
        <w:t>ge, le tribunal de XXX est compétent.</w:t>
      </w:r>
    </w:p>
    <w:p w14:paraId="584E5B24" w14:textId="1EBB4BE1" w:rsidR="00335B04" w:rsidRDefault="00335B04" w:rsidP="00335B04">
      <w:pPr>
        <w:jc w:val="both"/>
      </w:pPr>
      <w:r>
        <w:t xml:space="preserve">Le mandataire s’engage par ailleurs à informer le service instructeur de toute évolution ou résiliation </w:t>
      </w:r>
      <w:r w:rsidR="00B35210">
        <w:t>du</w:t>
      </w:r>
      <w:r>
        <w:t xml:space="preserve"> présent mandat.</w:t>
      </w:r>
    </w:p>
    <w:p w14:paraId="1792291C" w14:textId="77777777" w:rsidR="00335B04" w:rsidRDefault="00335B04" w:rsidP="00BB49CB">
      <w:pPr>
        <w:spacing w:line="288" w:lineRule="auto"/>
        <w:jc w:val="both"/>
      </w:pPr>
    </w:p>
    <w:p w14:paraId="3C695CB5" w14:textId="2B87D152" w:rsidR="001D13EA" w:rsidRDefault="001D13EA" w:rsidP="00BB49CB">
      <w:p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>Pour valoir ce que de droit,</w:t>
      </w:r>
    </w:p>
    <w:p w14:paraId="48B8312A" w14:textId="773E2DD4" w:rsidR="001D13EA" w:rsidRDefault="001D13EA" w:rsidP="00BB49CB">
      <w:p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 xml:space="preserve">Fait à </w:t>
      </w:r>
      <w:r w:rsidRPr="001646F4">
        <w:rPr>
          <w:rFonts w:cstheme="minorHAnsi"/>
          <w:highlight w:val="yellow"/>
        </w:rPr>
        <w:t>XXXX</w:t>
      </w:r>
      <w:r>
        <w:rPr>
          <w:rFonts w:cstheme="minorHAnsi"/>
        </w:rPr>
        <w:t xml:space="preserve"> le </w:t>
      </w:r>
      <w:r w:rsidRPr="001646F4">
        <w:rPr>
          <w:rFonts w:cstheme="minorHAnsi"/>
          <w:highlight w:val="yellow"/>
        </w:rPr>
        <w:t>XXXX</w:t>
      </w:r>
    </w:p>
    <w:p w14:paraId="45AF9292" w14:textId="59F066B5" w:rsidR="00B108BD" w:rsidRDefault="00B108BD" w:rsidP="00BB49CB">
      <w:pPr>
        <w:spacing w:line="288" w:lineRule="auto"/>
        <w:jc w:val="both"/>
        <w:rPr>
          <w:rFonts w:cstheme="minorHAnsi"/>
        </w:rPr>
      </w:pPr>
    </w:p>
    <w:p w14:paraId="5FCFB725" w14:textId="1FF1A90B" w:rsidR="00B108BD" w:rsidRPr="004C586F" w:rsidRDefault="00B108BD" w:rsidP="00BB49CB">
      <w:pPr>
        <w:spacing w:line="288" w:lineRule="auto"/>
        <w:rPr>
          <w:rFonts w:cstheme="minorHAnsi"/>
        </w:rPr>
      </w:pPr>
      <w:r w:rsidRPr="004C586F">
        <w:rPr>
          <w:rFonts w:cstheme="minorHAnsi"/>
        </w:rPr>
        <w:t xml:space="preserve">Date et signature du/des mandant(s) </w:t>
      </w:r>
      <w:r w:rsidRPr="004C586F">
        <w:rPr>
          <w:rFonts w:cstheme="minorHAnsi"/>
        </w:rPr>
        <w:tab/>
        <w:t xml:space="preserve"> </w:t>
      </w:r>
      <w:r w:rsidR="00247429" w:rsidRPr="004C586F">
        <w:rPr>
          <w:rFonts w:cstheme="minorHAnsi"/>
        </w:rPr>
        <w:tab/>
      </w:r>
      <w:r w:rsidR="00247429" w:rsidRPr="004C586F">
        <w:rPr>
          <w:rFonts w:cstheme="minorHAnsi"/>
        </w:rPr>
        <w:tab/>
      </w:r>
      <w:r w:rsidR="00247429" w:rsidRPr="004C586F">
        <w:rPr>
          <w:rFonts w:cstheme="minorHAnsi"/>
        </w:rPr>
        <w:tab/>
        <w:t xml:space="preserve">          </w:t>
      </w:r>
      <w:r w:rsidRPr="004C586F">
        <w:rPr>
          <w:rFonts w:cstheme="minorHAnsi"/>
        </w:rPr>
        <w:t>Date et signature du</w:t>
      </w:r>
      <w:r w:rsidR="00247429" w:rsidRPr="004C586F">
        <w:rPr>
          <w:rFonts w:cstheme="minorHAnsi"/>
        </w:rPr>
        <w:t xml:space="preserve"> mandataire</w:t>
      </w:r>
    </w:p>
    <w:p w14:paraId="46524F9F" w14:textId="62C99D13" w:rsidR="005D294C" w:rsidRDefault="005D294C" w:rsidP="00BB49CB">
      <w:pPr>
        <w:spacing w:line="288" w:lineRule="auto"/>
        <w:jc w:val="both"/>
      </w:pPr>
      <w:r w:rsidRPr="004C586F">
        <w:t xml:space="preserve">Nom, </w:t>
      </w:r>
      <w:r w:rsidR="00104E19" w:rsidRPr="004C586F">
        <w:t>P</w:t>
      </w:r>
      <w:r w:rsidRPr="004C586F">
        <w:t>rénom, fonction</w:t>
      </w:r>
      <w:r w:rsidR="009A3D35" w:rsidRPr="004C586F">
        <w:t xml:space="preserve"> </w:t>
      </w:r>
      <w:r w:rsidRPr="004C586F">
        <w:t>ou qualité</w:t>
      </w:r>
      <w:r w:rsidR="00B108BD" w:rsidRPr="004C586F">
        <w:rPr>
          <w:rFonts w:cstheme="minorHAnsi"/>
        </w:rPr>
        <w:tab/>
      </w:r>
      <w:r w:rsidRPr="004C586F">
        <w:rPr>
          <w:rFonts w:cstheme="minorHAnsi"/>
        </w:rPr>
        <w:tab/>
      </w:r>
      <w:r w:rsidRPr="004C586F">
        <w:rPr>
          <w:rFonts w:cstheme="minorHAnsi"/>
        </w:rPr>
        <w:tab/>
        <w:t xml:space="preserve">            </w:t>
      </w:r>
      <w:r w:rsidR="00043E9B">
        <w:rPr>
          <w:rFonts w:cstheme="minorHAnsi"/>
        </w:rPr>
        <w:t xml:space="preserve">   </w:t>
      </w:r>
      <w:r w:rsidRPr="004C586F">
        <w:rPr>
          <w:rFonts w:cstheme="minorHAnsi"/>
        </w:rPr>
        <w:t xml:space="preserve"> </w:t>
      </w:r>
      <w:r w:rsidR="009A3D35" w:rsidRPr="004C586F">
        <w:rPr>
          <w:rFonts w:cstheme="minorHAnsi"/>
        </w:rPr>
        <w:t xml:space="preserve"> </w:t>
      </w:r>
      <w:r w:rsidRPr="004C586F">
        <w:rPr>
          <w:rFonts w:cstheme="minorHAnsi"/>
        </w:rPr>
        <w:t xml:space="preserve"> </w:t>
      </w:r>
      <w:r w:rsidR="009A3D35" w:rsidRPr="004C586F">
        <w:rPr>
          <w:rFonts w:cstheme="minorHAnsi"/>
        </w:rPr>
        <w:t xml:space="preserve">    </w:t>
      </w:r>
      <w:r w:rsidRPr="004C586F">
        <w:t xml:space="preserve">Nom, </w:t>
      </w:r>
      <w:r w:rsidR="00104E19" w:rsidRPr="004C586F">
        <w:t>P</w:t>
      </w:r>
      <w:r w:rsidRPr="004C586F">
        <w:t>rénom, fonction ou qualité</w:t>
      </w:r>
    </w:p>
    <w:p w14:paraId="24487EE0" w14:textId="75C6A771" w:rsidR="009A3D35" w:rsidRDefault="009A3D35" w:rsidP="009A3D35">
      <w:p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 xml:space="preserve">A faire précéder de la mention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 faire précéder de la mention</w:t>
      </w:r>
    </w:p>
    <w:p w14:paraId="1BC08716" w14:textId="71A8DF9E" w:rsidR="00B108BD" w:rsidRPr="009A3D35" w:rsidRDefault="00B108BD" w:rsidP="00BB49CB">
      <w:pPr>
        <w:spacing w:line="288" w:lineRule="auto"/>
        <w:jc w:val="both"/>
        <w:rPr>
          <w:rFonts w:cstheme="minorHAnsi"/>
          <w:i/>
          <w:iCs/>
        </w:rPr>
      </w:pPr>
      <w:r w:rsidRPr="009A3D35">
        <w:rPr>
          <w:rFonts w:cstheme="minorHAnsi"/>
          <w:i/>
          <w:iCs/>
        </w:rPr>
        <w:t xml:space="preserve">« Lu et approuvé, bon pour pouvoir » </w:t>
      </w:r>
      <w:r w:rsidRPr="009A3D35">
        <w:rPr>
          <w:rFonts w:cstheme="minorHAnsi"/>
          <w:i/>
          <w:iCs/>
        </w:rPr>
        <w:tab/>
      </w:r>
      <w:r w:rsidRPr="009A3D35">
        <w:rPr>
          <w:rFonts w:cstheme="minorHAnsi"/>
          <w:i/>
          <w:iCs/>
        </w:rPr>
        <w:tab/>
      </w:r>
      <w:r w:rsidRPr="009A3D35">
        <w:rPr>
          <w:rFonts w:cstheme="minorHAnsi"/>
          <w:i/>
          <w:iCs/>
        </w:rPr>
        <w:tab/>
        <w:t xml:space="preserve">     </w:t>
      </w:r>
      <w:r w:rsidR="009A3D35">
        <w:rPr>
          <w:rFonts w:cstheme="minorHAnsi"/>
          <w:i/>
          <w:iCs/>
        </w:rPr>
        <w:t xml:space="preserve">     </w:t>
      </w:r>
      <w:r w:rsidRPr="009A3D35">
        <w:rPr>
          <w:rFonts w:cstheme="minorHAnsi"/>
          <w:i/>
          <w:iCs/>
        </w:rPr>
        <w:t>« Lu et approuvé, bon pour acceptation »</w:t>
      </w:r>
    </w:p>
    <w:p w14:paraId="4F06F9FB" w14:textId="4BA71372" w:rsidR="005D294C" w:rsidRDefault="005D294C" w:rsidP="005D294C"/>
    <w:p w14:paraId="06570307" w14:textId="0F543BEB" w:rsidR="00B108BD" w:rsidRPr="001646F4" w:rsidRDefault="00B108BD" w:rsidP="00BB49CB">
      <w:pPr>
        <w:spacing w:line="288" w:lineRule="auto"/>
        <w:jc w:val="both"/>
        <w:rPr>
          <w:rFonts w:cstheme="minorHAnsi"/>
        </w:rPr>
      </w:pPr>
    </w:p>
    <w:sectPr w:rsidR="00B108BD" w:rsidRPr="0016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3DB"/>
    <w:multiLevelType w:val="hybridMultilevel"/>
    <w:tmpl w:val="B80AC7D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92046"/>
    <w:multiLevelType w:val="hybridMultilevel"/>
    <w:tmpl w:val="AD54F1C6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7749F5"/>
    <w:multiLevelType w:val="hybridMultilevel"/>
    <w:tmpl w:val="EAF8DD70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6440B4"/>
    <w:multiLevelType w:val="hybridMultilevel"/>
    <w:tmpl w:val="35EC28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637C15"/>
    <w:multiLevelType w:val="hybridMultilevel"/>
    <w:tmpl w:val="EEF011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22109A"/>
    <w:multiLevelType w:val="hybridMultilevel"/>
    <w:tmpl w:val="D4ECDF30"/>
    <w:lvl w:ilvl="0" w:tplc="0150DB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76207">
    <w:abstractNumId w:val="4"/>
  </w:num>
  <w:num w:numId="2" w16cid:durableId="85926185">
    <w:abstractNumId w:val="3"/>
  </w:num>
  <w:num w:numId="3" w16cid:durableId="1561096569">
    <w:abstractNumId w:val="5"/>
  </w:num>
  <w:num w:numId="4" w16cid:durableId="2039811007">
    <w:abstractNumId w:val="2"/>
  </w:num>
  <w:num w:numId="5" w16cid:durableId="628245458">
    <w:abstractNumId w:val="0"/>
  </w:num>
  <w:num w:numId="6" w16cid:durableId="87800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01"/>
    <w:rsid w:val="00043E9B"/>
    <w:rsid w:val="00104E19"/>
    <w:rsid w:val="001646F4"/>
    <w:rsid w:val="001D13EA"/>
    <w:rsid w:val="001E2AC4"/>
    <w:rsid w:val="00247429"/>
    <w:rsid w:val="002A69F0"/>
    <w:rsid w:val="003213E9"/>
    <w:rsid w:val="00327948"/>
    <w:rsid w:val="00335B04"/>
    <w:rsid w:val="00361C4F"/>
    <w:rsid w:val="003B6B23"/>
    <w:rsid w:val="003D08B9"/>
    <w:rsid w:val="003F7375"/>
    <w:rsid w:val="00482DE1"/>
    <w:rsid w:val="004C586F"/>
    <w:rsid w:val="005053EF"/>
    <w:rsid w:val="005870DD"/>
    <w:rsid w:val="00592186"/>
    <w:rsid w:val="005A388B"/>
    <w:rsid w:val="005D294C"/>
    <w:rsid w:val="005E31F2"/>
    <w:rsid w:val="00611996"/>
    <w:rsid w:val="00772722"/>
    <w:rsid w:val="007809B2"/>
    <w:rsid w:val="00827E69"/>
    <w:rsid w:val="00830842"/>
    <w:rsid w:val="00851792"/>
    <w:rsid w:val="008C6D8C"/>
    <w:rsid w:val="00974573"/>
    <w:rsid w:val="009762D1"/>
    <w:rsid w:val="00993CA6"/>
    <w:rsid w:val="009A3D35"/>
    <w:rsid w:val="00A269D4"/>
    <w:rsid w:val="00B108BD"/>
    <w:rsid w:val="00B35210"/>
    <w:rsid w:val="00B6062C"/>
    <w:rsid w:val="00B80605"/>
    <w:rsid w:val="00B8590A"/>
    <w:rsid w:val="00BB49CB"/>
    <w:rsid w:val="00BD6241"/>
    <w:rsid w:val="00BF1A60"/>
    <w:rsid w:val="00C15DC1"/>
    <w:rsid w:val="00C44353"/>
    <w:rsid w:val="00C530F4"/>
    <w:rsid w:val="00C653EA"/>
    <w:rsid w:val="00C752B7"/>
    <w:rsid w:val="00C9163C"/>
    <w:rsid w:val="00E3790C"/>
    <w:rsid w:val="00E97E01"/>
    <w:rsid w:val="00EA486E"/>
    <w:rsid w:val="00ED6039"/>
    <w:rsid w:val="00F077EF"/>
    <w:rsid w:val="00F21BC6"/>
    <w:rsid w:val="00F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911F"/>
  <w15:chartTrackingRefBased/>
  <w15:docId w15:val="{4FF77DB5-54B0-4E54-B61E-D75EBC8E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1646F4"/>
    <w:pPr>
      <w:keepNext/>
      <w:keepLines/>
      <w:spacing w:after="206" w:line="265" w:lineRule="auto"/>
      <w:ind w:left="28" w:hanging="10"/>
      <w:outlineLvl w:val="0"/>
    </w:pPr>
    <w:rPr>
      <w:rFonts w:ascii="Tahoma" w:eastAsia="Tahoma" w:hAnsi="Tahoma" w:cs="Tahoma"/>
      <w:b/>
      <w:color w:val="00000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272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646F4"/>
    <w:rPr>
      <w:rFonts w:ascii="Tahoma" w:eastAsia="Tahoma" w:hAnsi="Tahoma" w:cs="Tahoma"/>
      <w:b/>
      <w:color w:val="00000A"/>
      <w:lang w:eastAsia="fr-FR"/>
    </w:rPr>
  </w:style>
  <w:style w:type="paragraph" w:styleId="Rvision">
    <w:name w:val="Revision"/>
    <w:hidden/>
    <w:uiPriority w:val="99"/>
    <w:semiHidden/>
    <w:rsid w:val="00592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34DE.BAFAA1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CHABERT</dc:creator>
  <cp:keywords/>
  <dc:description/>
  <cp:lastModifiedBy>Emilie FOUCHE</cp:lastModifiedBy>
  <cp:revision>2</cp:revision>
  <dcterms:created xsi:type="dcterms:W3CDTF">2023-06-01T12:04:00Z</dcterms:created>
  <dcterms:modified xsi:type="dcterms:W3CDTF">2023-06-01T12:04:00Z</dcterms:modified>
</cp:coreProperties>
</file>