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B5C75" w14:textId="22A08FE7" w:rsidR="00062577" w:rsidRPr="00AB2871" w:rsidRDefault="005F082E" w:rsidP="005F082E">
      <w:pPr>
        <w:jc w:val="center"/>
        <w:rPr>
          <w:b/>
          <w:bCs/>
          <w:sz w:val="24"/>
          <w:szCs w:val="24"/>
        </w:rPr>
      </w:pPr>
      <w:r w:rsidRPr="00AB2871">
        <w:rPr>
          <w:b/>
          <w:bCs/>
          <w:noProof/>
          <w:sz w:val="24"/>
          <w:szCs w:val="24"/>
        </w:rPr>
        <mc:AlternateContent>
          <mc:Choice Requires="wps">
            <w:drawing>
              <wp:anchor distT="0" distB="0" distL="114300" distR="114300" simplePos="0" relativeHeight="251659264" behindDoc="0" locked="0" layoutInCell="1" allowOverlap="1" wp14:anchorId="462E4988" wp14:editId="21120DF4">
                <wp:simplePos x="0" y="0"/>
                <wp:positionH relativeFrom="column">
                  <wp:posOffset>-61595</wp:posOffset>
                </wp:positionH>
                <wp:positionV relativeFrom="paragraph">
                  <wp:posOffset>-99695</wp:posOffset>
                </wp:positionV>
                <wp:extent cx="5619750" cy="1190625"/>
                <wp:effectExtent l="0" t="0" r="19050" b="28575"/>
                <wp:wrapNone/>
                <wp:docPr id="703180817" name="Rectangle 1"/>
                <wp:cNvGraphicFramePr/>
                <a:graphic xmlns:a="http://schemas.openxmlformats.org/drawingml/2006/main">
                  <a:graphicData uri="http://schemas.microsoft.com/office/word/2010/wordprocessingShape">
                    <wps:wsp>
                      <wps:cNvSpPr/>
                      <wps:spPr>
                        <a:xfrm>
                          <a:off x="0" y="0"/>
                          <a:ext cx="5619750" cy="11906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7543B2" id="Rectangle 1" o:spid="_x0000_s1026" style="position:absolute;margin-left:-4.85pt;margin-top:-7.85pt;width:442.5pt;height:9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" filled="f" strokecolor="#030e13 [484]" strokeweight="1pt"/>
            </w:pict>
          </mc:Fallback>
        </mc:AlternateContent>
      </w:r>
      <w:r w:rsidR="006F1D32">
        <w:rPr>
          <w:b/>
          <w:bCs/>
          <w:sz w:val="24"/>
          <w:szCs w:val="24"/>
        </w:rPr>
        <w:t xml:space="preserve">Modèle </w:t>
      </w:r>
      <w:r w:rsidR="00950287">
        <w:rPr>
          <w:b/>
          <w:bCs/>
          <w:sz w:val="24"/>
          <w:szCs w:val="24"/>
        </w:rPr>
        <w:t>C</w:t>
      </w:r>
      <w:r w:rsidRPr="00AB2871">
        <w:rPr>
          <w:b/>
          <w:bCs/>
          <w:sz w:val="24"/>
          <w:szCs w:val="24"/>
        </w:rPr>
        <w:t>ompte</w:t>
      </w:r>
      <w:r w:rsidR="00D257A4">
        <w:rPr>
          <w:b/>
          <w:bCs/>
          <w:sz w:val="24"/>
          <w:szCs w:val="24"/>
        </w:rPr>
        <w:t>-</w:t>
      </w:r>
      <w:r w:rsidRPr="00AB2871">
        <w:rPr>
          <w:b/>
          <w:bCs/>
          <w:sz w:val="24"/>
          <w:szCs w:val="24"/>
        </w:rPr>
        <w:t>rendu d’exécution de l’opération</w:t>
      </w:r>
      <w:r w:rsidR="006F1D32">
        <w:rPr>
          <w:b/>
          <w:bCs/>
          <w:sz w:val="24"/>
          <w:szCs w:val="24"/>
        </w:rPr>
        <w:t xml:space="preserve"> (à fournir au</w:t>
      </w:r>
      <w:r w:rsidR="00950287">
        <w:rPr>
          <w:b/>
          <w:bCs/>
          <w:sz w:val="24"/>
          <w:szCs w:val="24"/>
        </w:rPr>
        <w:t>x</w:t>
      </w:r>
      <w:r w:rsidR="006F1D32">
        <w:rPr>
          <w:b/>
          <w:bCs/>
          <w:sz w:val="24"/>
          <w:szCs w:val="24"/>
        </w:rPr>
        <w:t xml:space="preserve"> paiement</w:t>
      </w:r>
      <w:r w:rsidR="00950287">
        <w:rPr>
          <w:b/>
          <w:bCs/>
          <w:sz w:val="24"/>
          <w:szCs w:val="24"/>
        </w:rPr>
        <w:t>s</w:t>
      </w:r>
      <w:r w:rsidR="006F1D32">
        <w:rPr>
          <w:b/>
          <w:bCs/>
          <w:sz w:val="24"/>
          <w:szCs w:val="24"/>
        </w:rPr>
        <w:t>)</w:t>
      </w:r>
    </w:p>
    <w:p w14:paraId="7EA3BBAB" w14:textId="690935FC" w:rsidR="005F082E" w:rsidRDefault="005F082E" w:rsidP="005F082E">
      <w:pPr>
        <w:jc w:val="center"/>
      </w:pPr>
      <w:r>
        <w:t>Contrat Natura 2000</w:t>
      </w:r>
      <w:proofErr w:type="gramStart"/>
      <w:r w:rsidR="00AB2871">
        <w:t xml:space="preserve"> </w:t>
      </w:r>
      <w:r>
        <w:t>«</w:t>
      </w:r>
      <w:r w:rsidR="00DD2CF3">
        <w:t>_</w:t>
      </w:r>
      <w:proofErr w:type="gramEnd"/>
      <w:r w:rsidR="00DD2CF3">
        <w:t>____ »</w:t>
      </w:r>
      <w:r>
        <w:t> </w:t>
      </w:r>
    </w:p>
    <w:p w14:paraId="176912C2" w14:textId="478F27D8" w:rsidR="005F082E" w:rsidRDefault="005F082E" w:rsidP="005F082E">
      <w:pPr>
        <w:jc w:val="center"/>
      </w:pPr>
      <w:r>
        <w:t>Site Natura 2000</w:t>
      </w:r>
      <w:proofErr w:type="gramStart"/>
      <w:r>
        <w:t xml:space="preserve"> «</w:t>
      </w:r>
      <w:r w:rsidR="00DD2CF3">
        <w:t>_</w:t>
      </w:r>
      <w:proofErr w:type="gramEnd"/>
      <w:r w:rsidR="00DD2CF3">
        <w:t>____ »</w:t>
      </w:r>
      <w:r>
        <w:t> </w:t>
      </w:r>
    </w:p>
    <w:p w14:paraId="7B4E5CAB" w14:textId="22A0A254" w:rsidR="00FC32AF" w:rsidRDefault="00FC32AF" w:rsidP="005F082E">
      <w:pPr>
        <w:jc w:val="center"/>
      </w:pPr>
      <w:r>
        <w:t>Porteur du projet</w:t>
      </w:r>
      <w:proofErr w:type="gramStart"/>
      <w:r w:rsidR="00AB2871">
        <w:t xml:space="preserve"> «</w:t>
      </w:r>
      <w:r w:rsidR="00AB2871" w:rsidRPr="00AB2871">
        <w:t>_</w:t>
      </w:r>
      <w:proofErr w:type="gramEnd"/>
      <w:r w:rsidR="00AB2871" w:rsidRPr="00AB2871">
        <w:t>____</w:t>
      </w:r>
      <w:r w:rsidR="00AB2871">
        <w:t> » </w:t>
      </w:r>
    </w:p>
    <w:p w14:paraId="34A0D183" w14:textId="77777777" w:rsidR="00EA62C3" w:rsidRDefault="00EA62C3" w:rsidP="00FC44B3">
      <w:pPr>
        <w:jc w:val="both"/>
      </w:pPr>
    </w:p>
    <w:p w14:paraId="5B0CD6AD" w14:textId="644052A6" w:rsidR="00B02C52" w:rsidRDefault="005F6CBA" w:rsidP="00FC44B3">
      <w:pPr>
        <w:jc w:val="both"/>
      </w:pPr>
      <w:r w:rsidRPr="005F6CBA">
        <w:t>Ce document doit permettre de décrire et d'illustrer de manière exhaustive les travaux réalisés dans le cadre d'un contrat Natura 2000, et ce en regard de la nature, du coût, de l'étendue et de la récurrence des opérations prévues lors de la demande d'aide. Ainsi, toute modification du projet initial sur un quelconque de ces aspects doit être ici rapportée et argumentée.</w:t>
      </w:r>
      <w:r w:rsidR="00DE59F0">
        <w:t xml:space="preserve"> </w:t>
      </w:r>
    </w:p>
    <w:p w14:paraId="2AEFEFDB" w14:textId="4FA6CDED" w:rsidR="00EA62C3" w:rsidRDefault="00DE59F0" w:rsidP="00EA62C3">
      <w:pPr>
        <w:jc w:val="both"/>
      </w:pPr>
      <w:r w:rsidRPr="00B02C52">
        <w:rPr>
          <w:b/>
          <w:bCs/>
          <w:u w:val="single"/>
        </w:rPr>
        <w:t>Rappel </w:t>
      </w:r>
      <w:r w:rsidRPr="00B02C52">
        <w:t xml:space="preserve">: </w:t>
      </w:r>
      <w:r w:rsidR="00B02C52">
        <w:t>l</w:t>
      </w:r>
      <w:r w:rsidR="00B02C52" w:rsidRPr="00B02C52">
        <w:t>e service instructeur demande au bénéficiaire de l’informer de toute modification matérielle ou financière envisagée de l’opération</w:t>
      </w:r>
      <w:r w:rsidR="00B02C52">
        <w:t xml:space="preserve"> </w:t>
      </w:r>
      <w:r w:rsidR="00EF0820">
        <w:t>avant qu’elle intervienne</w:t>
      </w:r>
      <w:r w:rsidR="00B02C52">
        <w:t>.</w:t>
      </w:r>
      <w:r w:rsidR="001506DC" w:rsidRPr="001506DC">
        <w:t xml:space="preserve"> </w:t>
      </w:r>
      <w:r w:rsidR="001506DC">
        <w:t>De même, t</w:t>
      </w:r>
      <w:r w:rsidR="001506DC" w:rsidRPr="001506DC">
        <w:t>oute demande de prorogation devra être justifiée et soumise à l’approbation du service instructeur.</w:t>
      </w:r>
    </w:p>
    <w:p w14:paraId="1B42F080" w14:textId="77777777" w:rsidR="00691A71" w:rsidRDefault="00691A71" w:rsidP="00EA62C3">
      <w:pPr>
        <w:jc w:val="both"/>
      </w:pPr>
    </w:p>
    <w:tbl>
      <w:tblPr>
        <w:tblStyle w:val="Tableausimple11"/>
        <w:tblW w:w="0" w:type="auto"/>
        <w:tblLook w:val="04A0" w:firstRow="1" w:lastRow="0" w:firstColumn="1" w:lastColumn="0" w:noHBand="0" w:noVBand="1"/>
      </w:tblPr>
      <w:tblGrid>
        <w:gridCol w:w="2366"/>
        <w:gridCol w:w="6696"/>
      </w:tblGrid>
      <w:tr w:rsidR="005F082E" w:rsidRPr="005F082E" w14:paraId="0CCEF030" w14:textId="77777777" w:rsidTr="007073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6" w:type="dxa"/>
            <w:hideMark/>
          </w:tcPr>
          <w:p w14:paraId="65313D9C" w14:textId="7CFB7702" w:rsidR="005F082E" w:rsidRPr="005F082E" w:rsidRDefault="005F082E" w:rsidP="00EA62C3">
            <w:pPr>
              <w:spacing w:line="276" w:lineRule="auto"/>
              <w:jc w:val="both"/>
              <w:rPr>
                <w:rFonts w:ascii="Calibri" w:eastAsia="Calibri" w:hAnsi="Calibri" w:cs="Calibri"/>
                <w:sz w:val="24"/>
                <w:szCs w:val="24"/>
              </w:rPr>
            </w:pPr>
            <w:r w:rsidRPr="005F082E">
              <w:rPr>
                <w:rFonts w:ascii="Calibri" w:eastAsia="Calibri" w:hAnsi="Calibri" w:cs="Calibri"/>
                <w:sz w:val="24"/>
                <w:szCs w:val="24"/>
              </w:rPr>
              <w:t>Site</w:t>
            </w:r>
            <w:r w:rsidR="00691A71">
              <w:rPr>
                <w:rFonts w:ascii="Calibri" w:eastAsia="Calibri" w:hAnsi="Calibri" w:cs="Calibri"/>
                <w:sz w:val="24"/>
                <w:szCs w:val="24"/>
              </w:rPr>
              <w:t>(s)</w:t>
            </w:r>
            <w:r w:rsidRPr="005F082E">
              <w:rPr>
                <w:rFonts w:ascii="Calibri" w:eastAsia="Calibri" w:hAnsi="Calibri" w:cs="Calibri"/>
                <w:sz w:val="24"/>
                <w:szCs w:val="24"/>
              </w:rPr>
              <w:t xml:space="preserve"> Natura 2000 :</w:t>
            </w:r>
          </w:p>
        </w:tc>
        <w:tc>
          <w:tcPr>
            <w:tcW w:w="6696" w:type="dxa"/>
          </w:tcPr>
          <w:p w14:paraId="295DC157" w14:textId="77777777" w:rsidR="005F082E" w:rsidRPr="005F082E" w:rsidRDefault="005F082E" w:rsidP="00691A71">
            <w:pPr>
              <w:spacing w:line="276"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5F082E" w:rsidRPr="005F082E" w14:paraId="376AFAB2" w14:textId="77777777" w:rsidTr="00707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6" w:type="dxa"/>
            <w:hideMark/>
          </w:tcPr>
          <w:p w14:paraId="79E12325" w14:textId="77777777" w:rsidR="005F082E" w:rsidRPr="005F082E" w:rsidRDefault="005F082E" w:rsidP="00EA62C3">
            <w:pPr>
              <w:spacing w:line="276" w:lineRule="auto"/>
              <w:jc w:val="both"/>
              <w:rPr>
                <w:rFonts w:ascii="Calibri" w:eastAsia="Calibri" w:hAnsi="Calibri" w:cs="Calibri"/>
                <w:sz w:val="24"/>
                <w:szCs w:val="24"/>
              </w:rPr>
            </w:pPr>
            <w:r w:rsidRPr="005F082E">
              <w:rPr>
                <w:rFonts w:ascii="Calibri" w:eastAsia="Calibri" w:hAnsi="Calibri" w:cs="Calibri"/>
                <w:sz w:val="24"/>
                <w:szCs w:val="24"/>
              </w:rPr>
              <w:t>Commune(s) :</w:t>
            </w:r>
          </w:p>
        </w:tc>
        <w:tc>
          <w:tcPr>
            <w:tcW w:w="6696" w:type="dxa"/>
          </w:tcPr>
          <w:p w14:paraId="38D751D4" w14:textId="77777777" w:rsidR="005F082E" w:rsidRPr="005F082E" w:rsidRDefault="005F082E" w:rsidP="00691A71">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r>
      <w:tr w:rsidR="005F082E" w:rsidRPr="005F082E" w14:paraId="737D71FD" w14:textId="77777777" w:rsidTr="00707309">
        <w:tc>
          <w:tcPr>
            <w:cnfStyle w:val="001000000000" w:firstRow="0" w:lastRow="0" w:firstColumn="1" w:lastColumn="0" w:oddVBand="0" w:evenVBand="0" w:oddHBand="0" w:evenHBand="0" w:firstRowFirstColumn="0" w:firstRowLastColumn="0" w:lastRowFirstColumn="0" w:lastRowLastColumn="0"/>
            <w:tcW w:w="2366" w:type="dxa"/>
            <w:hideMark/>
          </w:tcPr>
          <w:p w14:paraId="1E205FD9" w14:textId="35AED439" w:rsidR="005F082E" w:rsidRPr="005F082E" w:rsidRDefault="005F082E" w:rsidP="00EA62C3">
            <w:pPr>
              <w:spacing w:line="276" w:lineRule="auto"/>
              <w:jc w:val="both"/>
              <w:rPr>
                <w:rFonts w:ascii="Calibri" w:eastAsia="Calibri" w:hAnsi="Calibri" w:cs="Calibri"/>
                <w:sz w:val="24"/>
                <w:szCs w:val="24"/>
              </w:rPr>
            </w:pPr>
            <w:r w:rsidRPr="005F082E">
              <w:rPr>
                <w:rFonts w:ascii="Calibri" w:eastAsia="Calibri" w:hAnsi="Calibri" w:cs="Calibri"/>
                <w:sz w:val="24"/>
                <w:szCs w:val="24"/>
              </w:rPr>
              <w:t>Département</w:t>
            </w:r>
            <w:r w:rsidR="00B237B3">
              <w:rPr>
                <w:rFonts w:ascii="Calibri" w:eastAsia="Calibri" w:hAnsi="Calibri" w:cs="Calibri"/>
                <w:sz w:val="24"/>
                <w:szCs w:val="24"/>
              </w:rPr>
              <w:t>(s)</w:t>
            </w:r>
            <w:r w:rsidRPr="005F082E">
              <w:rPr>
                <w:rFonts w:ascii="Calibri" w:eastAsia="Calibri" w:hAnsi="Calibri" w:cs="Calibri"/>
                <w:sz w:val="24"/>
                <w:szCs w:val="24"/>
              </w:rPr>
              <w:t> :</w:t>
            </w:r>
          </w:p>
        </w:tc>
        <w:tc>
          <w:tcPr>
            <w:tcW w:w="6696" w:type="dxa"/>
          </w:tcPr>
          <w:p w14:paraId="22C4D072" w14:textId="77777777" w:rsidR="005F082E" w:rsidRPr="005F082E" w:rsidRDefault="005F082E" w:rsidP="00691A71">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5F082E" w:rsidRPr="005F082E" w14:paraId="61ADDB57" w14:textId="77777777" w:rsidTr="00707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6" w:type="dxa"/>
            <w:hideMark/>
          </w:tcPr>
          <w:p w14:paraId="2E8AE92D" w14:textId="19A8F376" w:rsidR="005F082E" w:rsidRPr="005F082E" w:rsidRDefault="00EF0820" w:rsidP="00EA62C3">
            <w:pPr>
              <w:spacing w:line="276" w:lineRule="auto"/>
              <w:jc w:val="both"/>
              <w:rPr>
                <w:rFonts w:ascii="Calibri" w:eastAsia="Calibri" w:hAnsi="Calibri" w:cs="Calibri"/>
                <w:sz w:val="24"/>
                <w:szCs w:val="24"/>
              </w:rPr>
            </w:pPr>
            <w:r>
              <w:rPr>
                <w:rFonts w:ascii="Calibri" w:eastAsia="Calibri" w:hAnsi="Calibri" w:cs="Calibri"/>
                <w:sz w:val="24"/>
                <w:szCs w:val="24"/>
              </w:rPr>
              <w:t xml:space="preserve">Dates prévisionnelles de début et de fin </w:t>
            </w:r>
            <w:r w:rsidR="00213260">
              <w:rPr>
                <w:rFonts w:ascii="Calibri" w:eastAsia="Calibri" w:hAnsi="Calibri" w:cs="Calibri"/>
                <w:sz w:val="24"/>
                <w:szCs w:val="24"/>
              </w:rPr>
              <w:t>d’opération :</w:t>
            </w:r>
          </w:p>
        </w:tc>
        <w:tc>
          <w:tcPr>
            <w:tcW w:w="6696" w:type="dxa"/>
          </w:tcPr>
          <w:p w14:paraId="49DDEBDA" w14:textId="77777777" w:rsidR="005F082E" w:rsidRPr="005F082E" w:rsidRDefault="005F082E" w:rsidP="00691A71">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r>
      <w:tr w:rsidR="00DE59F0" w:rsidRPr="005F082E" w14:paraId="584CB747" w14:textId="77777777" w:rsidTr="00707309">
        <w:tc>
          <w:tcPr>
            <w:cnfStyle w:val="001000000000" w:firstRow="0" w:lastRow="0" w:firstColumn="1" w:lastColumn="0" w:oddVBand="0" w:evenVBand="0" w:oddHBand="0" w:evenHBand="0" w:firstRowFirstColumn="0" w:firstRowLastColumn="0" w:lastRowFirstColumn="0" w:lastRowLastColumn="0"/>
            <w:tcW w:w="2366" w:type="dxa"/>
          </w:tcPr>
          <w:p w14:paraId="522E042D" w14:textId="4046E880" w:rsidR="00DE59F0" w:rsidRPr="005F082E" w:rsidRDefault="00DE59F0" w:rsidP="00691A71">
            <w:pPr>
              <w:spacing w:line="276" w:lineRule="auto"/>
              <w:rPr>
                <w:rFonts w:ascii="Calibri" w:eastAsia="Calibri" w:hAnsi="Calibri" w:cs="Calibri"/>
                <w:sz w:val="24"/>
                <w:szCs w:val="24"/>
              </w:rPr>
            </w:pPr>
            <w:r>
              <w:rPr>
                <w:rFonts w:ascii="Calibri" w:eastAsia="Calibri" w:hAnsi="Calibri" w:cs="Calibri"/>
                <w:sz w:val="24"/>
                <w:szCs w:val="24"/>
              </w:rPr>
              <w:t>Date de début d’exécution (</w:t>
            </w:r>
            <w:r w:rsidR="00691A71">
              <w:rPr>
                <w:rFonts w:ascii="Calibri" w:eastAsia="Calibri" w:hAnsi="Calibri" w:cs="Calibri"/>
                <w:sz w:val="24"/>
                <w:szCs w:val="24"/>
              </w:rPr>
              <w:t>et</w:t>
            </w:r>
            <w:r>
              <w:rPr>
                <w:rFonts w:ascii="Calibri" w:eastAsia="Calibri" w:hAnsi="Calibri" w:cs="Calibri"/>
                <w:sz w:val="24"/>
                <w:szCs w:val="24"/>
              </w:rPr>
              <w:t xml:space="preserve"> date de fin si </w:t>
            </w:r>
            <w:r w:rsidR="006C2CD7">
              <w:rPr>
                <w:rFonts w:ascii="Calibri" w:eastAsia="Calibri" w:hAnsi="Calibri" w:cs="Calibri"/>
                <w:sz w:val="24"/>
                <w:szCs w:val="24"/>
              </w:rPr>
              <w:t>demande de solde</w:t>
            </w:r>
            <w:r>
              <w:rPr>
                <w:rFonts w:ascii="Calibri" w:eastAsia="Calibri" w:hAnsi="Calibri" w:cs="Calibri"/>
                <w:sz w:val="24"/>
                <w:szCs w:val="24"/>
              </w:rPr>
              <w:t>)</w:t>
            </w:r>
            <w:r w:rsidR="00691A71">
              <w:rPr>
                <w:rFonts w:ascii="Calibri" w:eastAsia="Calibri" w:hAnsi="Calibri" w:cs="Calibri"/>
                <w:sz w:val="24"/>
                <w:szCs w:val="24"/>
              </w:rPr>
              <w:t> :</w:t>
            </w:r>
          </w:p>
        </w:tc>
        <w:tc>
          <w:tcPr>
            <w:tcW w:w="6696" w:type="dxa"/>
          </w:tcPr>
          <w:p w14:paraId="4A632344" w14:textId="77777777" w:rsidR="00DE59F0" w:rsidRPr="005F082E" w:rsidRDefault="00DE59F0" w:rsidP="006C2CD7">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5F082E" w:rsidRPr="005F082E" w14:paraId="32C9823E" w14:textId="77777777" w:rsidTr="00707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6" w:type="dxa"/>
            <w:hideMark/>
          </w:tcPr>
          <w:p w14:paraId="65C48DF1" w14:textId="183179FE" w:rsidR="005F082E" w:rsidRPr="005F082E" w:rsidRDefault="005F082E" w:rsidP="00EA62C3">
            <w:pPr>
              <w:spacing w:line="276" w:lineRule="auto"/>
              <w:jc w:val="both"/>
              <w:rPr>
                <w:rFonts w:ascii="Calibri" w:eastAsia="Calibri" w:hAnsi="Calibri" w:cs="Calibri"/>
                <w:sz w:val="24"/>
                <w:szCs w:val="24"/>
              </w:rPr>
            </w:pPr>
            <w:r w:rsidRPr="005F082E">
              <w:rPr>
                <w:rFonts w:ascii="Calibri" w:eastAsia="Calibri" w:hAnsi="Calibri" w:cs="Calibri"/>
                <w:sz w:val="24"/>
                <w:szCs w:val="24"/>
              </w:rPr>
              <w:t>Objectif</w:t>
            </w:r>
            <w:r w:rsidR="008E582C">
              <w:rPr>
                <w:rFonts w:ascii="Calibri" w:eastAsia="Calibri" w:hAnsi="Calibri" w:cs="Calibri"/>
                <w:sz w:val="24"/>
                <w:szCs w:val="24"/>
              </w:rPr>
              <w:t>(</w:t>
            </w:r>
            <w:r w:rsidR="00707309">
              <w:rPr>
                <w:rFonts w:ascii="Calibri" w:eastAsia="Calibri" w:hAnsi="Calibri" w:cs="Calibri"/>
                <w:sz w:val="24"/>
                <w:szCs w:val="24"/>
              </w:rPr>
              <w:t>s</w:t>
            </w:r>
            <w:r w:rsidR="008E582C">
              <w:rPr>
                <w:rFonts w:ascii="Calibri" w:eastAsia="Calibri" w:hAnsi="Calibri" w:cs="Calibri"/>
                <w:sz w:val="24"/>
                <w:szCs w:val="24"/>
              </w:rPr>
              <w:t>)</w:t>
            </w:r>
            <w:r w:rsidR="00707309">
              <w:rPr>
                <w:rFonts w:ascii="Calibri" w:eastAsia="Calibri" w:hAnsi="Calibri" w:cs="Calibri"/>
                <w:sz w:val="24"/>
                <w:szCs w:val="24"/>
              </w:rPr>
              <w:t xml:space="preserve"> du contrat </w:t>
            </w:r>
            <w:r w:rsidRPr="005F082E">
              <w:rPr>
                <w:rFonts w:ascii="Calibri" w:eastAsia="Calibri" w:hAnsi="Calibri" w:cs="Calibri"/>
                <w:sz w:val="24"/>
                <w:szCs w:val="24"/>
              </w:rPr>
              <w:t>:</w:t>
            </w:r>
          </w:p>
        </w:tc>
        <w:tc>
          <w:tcPr>
            <w:tcW w:w="6696" w:type="dxa"/>
          </w:tcPr>
          <w:p w14:paraId="79906040" w14:textId="77777777" w:rsidR="005F082E" w:rsidRPr="005F082E" w:rsidRDefault="005F082E" w:rsidP="00691A71">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r>
      <w:tr w:rsidR="00707309" w:rsidRPr="005F082E" w14:paraId="467927BC" w14:textId="77777777" w:rsidTr="00707309">
        <w:tc>
          <w:tcPr>
            <w:cnfStyle w:val="001000000000" w:firstRow="0" w:lastRow="0" w:firstColumn="1" w:lastColumn="0" w:oddVBand="0" w:evenVBand="0" w:oddHBand="0" w:evenHBand="0" w:firstRowFirstColumn="0" w:firstRowLastColumn="0" w:lastRowFirstColumn="0" w:lastRowLastColumn="0"/>
            <w:tcW w:w="2366" w:type="dxa"/>
          </w:tcPr>
          <w:p w14:paraId="715D4517" w14:textId="3218C1C1" w:rsidR="00707309" w:rsidRPr="00707309" w:rsidRDefault="00707309" w:rsidP="00EA62C3">
            <w:pPr>
              <w:spacing w:line="276" w:lineRule="auto"/>
              <w:jc w:val="both"/>
              <w:rPr>
                <w:rFonts w:ascii="Calibri" w:eastAsia="Calibri" w:hAnsi="Calibri" w:cs="Calibri"/>
                <w:bCs w:val="0"/>
                <w:sz w:val="24"/>
                <w:szCs w:val="24"/>
              </w:rPr>
            </w:pPr>
            <w:r w:rsidRPr="00707309">
              <w:rPr>
                <w:rFonts w:ascii="Calibri" w:eastAsia="Calibri" w:hAnsi="Calibri" w:cs="Calibri"/>
                <w:bCs w:val="0"/>
                <w:sz w:val="24"/>
                <w:szCs w:val="24"/>
              </w:rPr>
              <w:t>Habitat</w:t>
            </w:r>
            <w:r w:rsidR="008E582C">
              <w:rPr>
                <w:rFonts w:ascii="Calibri" w:eastAsia="Calibri" w:hAnsi="Calibri" w:cs="Calibri"/>
                <w:bCs w:val="0"/>
                <w:sz w:val="24"/>
                <w:szCs w:val="24"/>
              </w:rPr>
              <w:t>(</w:t>
            </w:r>
            <w:r w:rsidRPr="00707309">
              <w:rPr>
                <w:rFonts w:ascii="Calibri" w:eastAsia="Calibri" w:hAnsi="Calibri" w:cs="Calibri"/>
                <w:bCs w:val="0"/>
                <w:sz w:val="24"/>
                <w:szCs w:val="24"/>
              </w:rPr>
              <w:t>s</w:t>
            </w:r>
            <w:r w:rsidR="008E582C">
              <w:rPr>
                <w:rFonts w:ascii="Calibri" w:eastAsia="Calibri" w:hAnsi="Calibri" w:cs="Calibri"/>
                <w:bCs w:val="0"/>
                <w:sz w:val="24"/>
                <w:szCs w:val="24"/>
              </w:rPr>
              <w:t>)</w:t>
            </w:r>
            <w:r w:rsidRPr="00707309">
              <w:rPr>
                <w:rFonts w:ascii="Calibri" w:eastAsia="Calibri" w:hAnsi="Calibri" w:cs="Calibri"/>
                <w:bCs w:val="0"/>
                <w:sz w:val="24"/>
                <w:szCs w:val="24"/>
              </w:rPr>
              <w:t xml:space="preserve"> visé</w:t>
            </w:r>
            <w:r w:rsidR="008E582C">
              <w:rPr>
                <w:rFonts w:ascii="Calibri" w:eastAsia="Calibri" w:hAnsi="Calibri" w:cs="Calibri"/>
                <w:bCs w:val="0"/>
                <w:sz w:val="24"/>
                <w:szCs w:val="24"/>
              </w:rPr>
              <w:t>(</w:t>
            </w:r>
            <w:r w:rsidRPr="00707309">
              <w:rPr>
                <w:rFonts w:ascii="Calibri" w:eastAsia="Calibri" w:hAnsi="Calibri" w:cs="Calibri"/>
                <w:bCs w:val="0"/>
                <w:sz w:val="24"/>
                <w:szCs w:val="24"/>
              </w:rPr>
              <w:t>s</w:t>
            </w:r>
            <w:r w:rsidR="008E582C">
              <w:rPr>
                <w:rFonts w:ascii="Calibri" w:eastAsia="Calibri" w:hAnsi="Calibri" w:cs="Calibri"/>
                <w:bCs w:val="0"/>
                <w:sz w:val="24"/>
                <w:szCs w:val="24"/>
              </w:rPr>
              <w:t>)</w:t>
            </w:r>
            <w:r w:rsidR="00691A71">
              <w:rPr>
                <w:rFonts w:ascii="Calibri" w:eastAsia="Calibri" w:hAnsi="Calibri" w:cs="Calibri"/>
                <w:bCs w:val="0"/>
                <w:sz w:val="24"/>
                <w:szCs w:val="24"/>
              </w:rPr>
              <w:t> :</w:t>
            </w:r>
          </w:p>
          <w:p w14:paraId="55203522" w14:textId="4AFBCB1A" w:rsidR="00707309" w:rsidRPr="005F082E" w:rsidRDefault="00707309" w:rsidP="00EA62C3">
            <w:pPr>
              <w:spacing w:line="276" w:lineRule="auto"/>
              <w:jc w:val="both"/>
              <w:rPr>
                <w:rFonts w:ascii="Calibri" w:eastAsia="Calibri" w:hAnsi="Calibri" w:cs="Calibri"/>
                <w:bCs w:val="0"/>
                <w:sz w:val="24"/>
                <w:szCs w:val="24"/>
              </w:rPr>
            </w:pPr>
          </w:p>
        </w:tc>
        <w:tc>
          <w:tcPr>
            <w:tcW w:w="6696" w:type="dxa"/>
          </w:tcPr>
          <w:p w14:paraId="4FA34ACB" w14:textId="77777777" w:rsidR="00707309" w:rsidRPr="005F082E" w:rsidRDefault="00707309" w:rsidP="006C2CD7">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707309" w:rsidRPr="005F082E" w14:paraId="235E086E" w14:textId="77777777" w:rsidTr="00707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6" w:type="dxa"/>
          </w:tcPr>
          <w:p w14:paraId="0CB2D1F0" w14:textId="1CA19341" w:rsidR="00707309" w:rsidRPr="005F082E" w:rsidRDefault="00707309" w:rsidP="00EA62C3">
            <w:pPr>
              <w:spacing w:line="276" w:lineRule="auto"/>
              <w:jc w:val="both"/>
              <w:rPr>
                <w:rFonts w:ascii="Calibri" w:eastAsia="Calibri" w:hAnsi="Calibri" w:cs="Calibri"/>
                <w:bCs w:val="0"/>
                <w:sz w:val="24"/>
                <w:szCs w:val="24"/>
              </w:rPr>
            </w:pPr>
            <w:r w:rsidRPr="00707309">
              <w:rPr>
                <w:rFonts w:ascii="Calibri" w:eastAsia="Calibri" w:hAnsi="Calibri" w:cs="Calibri"/>
                <w:bCs w:val="0"/>
                <w:sz w:val="24"/>
                <w:szCs w:val="24"/>
              </w:rPr>
              <w:t>Espèce</w:t>
            </w:r>
            <w:r w:rsidR="008E582C">
              <w:rPr>
                <w:rFonts w:ascii="Calibri" w:eastAsia="Calibri" w:hAnsi="Calibri" w:cs="Calibri"/>
                <w:bCs w:val="0"/>
                <w:sz w:val="24"/>
                <w:szCs w:val="24"/>
              </w:rPr>
              <w:t>(</w:t>
            </w:r>
            <w:r w:rsidRPr="00707309">
              <w:rPr>
                <w:rFonts w:ascii="Calibri" w:eastAsia="Calibri" w:hAnsi="Calibri" w:cs="Calibri"/>
                <w:bCs w:val="0"/>
                <w:sz w:val="24"/>
                <w:szCs w:val="24"/>
              </w:rPr>
              <w:t>s</w:t>
            </w:r>
            <w:r w:rsidR="008E582C">
              <w:rPr>
                <w:rFonts w:ascii="Calibri" w:eastAsia="Calibri" w:hAnsi="Calibri" w:cs="Calibri"/>
                <w:bCs w:val="0"/>
                <w:sz w:val="24"/>
                <w:szCs w:val="24"/>
              </w:rPr>
              <w:t>)</w:t>
            </w:r>
            <w:r w:rsidRPr="00707309">
              <w:rPr>
                <w:rFonts w:ascii="Calibri" w:eastAsia="Calibri" w:hAnsi="Calibri" w:cs="Calibri"/>
                <w:bCs w:val="0"/>
                <w:sz w:val="24"/>
                <w:szCs w:val="24"/>
              </w:rPr>
              <w:t xml:space="preserve"> visée</w:t>
            </w:r>
            <w:r w:rsidR="008E582C">
              <w:rPr>
                <w:rFonts w:ascii="Calibri" w:eastAsia="Calibri" w:hAnsi="Calibri" w:cs="Calibri"/>
                <w:bCs w:val="0"/>
                <w:sz w:val="24"/>
                <w:szCs w:val="24"/>
              </w:rPr>
              <w:t>(</w:t>
            </w:r>
            <w:r w:rsidRPr="00707309">
              <w:rPr>
                <w:rFonts w:ascii="Calibri" w:eastAsia="Calibri" w:hAnsi="Calibri" w:cs="Calibri"/>
                <w:bCs w:val="0"/>
                <w:sz w:val="24"/>
                <w:szCs w:val="24"/>
              </w:rPr>
              <w:t>s</w:t>
            </w:r>
            <w:r w:rsidR="008E582C">
              <w:rPr>
                <w:rFonts w:ascii="Calibri" w:eastAsia="Calibri" w:hAnsi="Calibri" w:cs="Calibri"/>
                <w:bCs w:val="0"/>
                <w:sz w:val="24"/>
                <w:szCs w:val="24"/>
              </w:rPr>
              <w:t>)</w:t>
            </w:r>
            <w:r w:rsidR="00691A71">
              <w:rPr>
                <w:rFonts w:ascii="Calibri" w:eastAsia="Calibri" w:hAnsi="Calibri" w:cs="Calibri"/>
                <w:bCs w:val="0"/>
                <w:sz w:val="24"/>
                <w:szCs w:val="24"/>
              </w:rPr>
              <w:t> :</w:t>
            </w:r>
          </w:p>
        </w:tc>
        <w:tc>
          <w:tcPr>
            <w:tcW w:w="6696" w:type="dxa"/>
          </w:tcPr>
          <w:p w14:paraId="47EF9898" w14:textId="38C695FE" w:rsidR="00707309" w:rsidRDefault="00707309" w:rsidP="006C2CD7">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p w14:paraId="432CA90C" w14:textId="05DE35E7" w:rsidR="00691A71" w:rsidRPr="005F082E" w:rsidRDefault="00691A71" w:rsidP="006C2CD7">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r>
      <w:tr w:rsidR="005F082E" w:rsidRPr="005F082E" w14:paraId="17240913" w14:textId="77777777" w:rsidTr="00707309">
        <w:tc>
          <w:tcPr>
            <w:cnfStyle w:val="001000000000" w:firstRow="0" w:lastRow="0" w:firstColumn="1" w:lastColumn="0" w:oddVBand="0" w:evenVBand="0" w:oddHBand="0" w:evenHBand="0" w:firstRowFirstColumn="0" w:firstRowLastColumn="0" w:lastRowFirstColumn="0" w:lastRowLastColumn="0"/>
            <w:tcW w:w="2366" w:type="dxa"/>
            <w:hideMark/>
          </w:tcPr>
          <w:p w14:paraId="77965C43" w14:textId="16E21631" w:rsidR="005F082E" w:rsidRPr="005F082E" w:rsidRDefault="00707309" w:rsidP="00EA62C3">
            <w:pPr>
              <w:spacing w:line="276" w:lineRule="auto"/>
              <w:jc w:val="both"/>
              <w:rPr>
                <w:rFonts w:ascii="Calibri" w:eastAsia="Calibri" w:hAnsi="Calibri" w:cs="Calibri"/>
                <w:sz w:val="24"/>
                <w:szCs w:val="24"/>
              </w:rPr>
            </w:pPr>
            <w:r>
              <w:rPr>
                <w:rFonts w:ascii="Calibri" w:eastAsia="Calibri" w:hAnsi="Calibri" w:cs="Calibri"/>
                <w:sz w:val="24"/>
                <w:szCs w:val="24"/>
              </w:rPr>
              <w:t>Action</w:t>
            </w:r>
            <w:r w:rsidR="008E582C">
              <w:rPr>
                <w:rFonts w:ascii="Calibri" w:eastAsia="Calibri" w:hAnsi="Calibri" w:cs="Calibri"/>
                <w:sz w:val="24"/>
                <w:szCs w:val="24"/>
              </w:rPr>
              <w:t>(</w:t>
            </w:r>
            <w:r>
              <w:rPr>
                <w:rFonts w:ascii="Calibri" w:eastAsia="Calibri" w:hAnsi="Calibri" w:cs="Calibri"/>
                <w:sz w:val="24"/>
                <w:szCs w:val="24"/>
              </w:rPr>
              <w:t>s</w:t>
            </w:r>
            <w:r w:rsidR="008E582C">
              <w:rPr>
                <w:rFonts w:ascii="Calibri" w:eastAsia="Calibri" w:hAnsi="Calibri" w:cs="Calibri"/>
                <w:sz w:val="24"/>
                <w:szCs w:val="24"/>
              </w:rPr>
              <w:t>)</w:t>
            </w:r>
            <w:r>
              <w:rPr>
                <w:rFonts w:ascii="Calibri" w:eastAsia="Calibri" w:hAnsi="Calibri" w:cs="Calibri"/>
                <w:sz w:val="24"/>
                <w:szCs w:val="24"/>
              </w:rPr>
              <w:t xml:space="preserve"> prévue</w:t>
            </w:r>
            <w:r w:rsidR="008E582C">
              <w:rPr>
                <w:rFonts w:ascii="Calibri" w:eastAsia="Calibri" w:hAnsi="Calibri" w:cs="Calibri"/>
                <w:sz w:val="24"/>
                <w:szCs w:val="24"/>
              </w:rPr>
              <w:t>(</w:t>
            </w:r>
            <w:r>
              <w:rPr>
                <w:rFonts w:ascii="Calibri" w:eastAsia="Calibri" w:hAnsi="Calibri" w:cs="Calibri"/>
                <w:sz w:val="24"/>
                <w:szCs w:val="24"/>
              </w:rPr>
              <w:t>s</w:t>
            </w:r>
            <w:r w:rsidR="008E582C">
              <w:rPr>
                <w:rFonts w:ascii="Calibri" w:eastAsia="Calibri" w:hAnsi="Calibri" w:cs="Calibri"/>
                <w:sz w:val="24"/>
                <w:szCs w:val="24"/>
              </w:rPr>
              <w:t>)</w:t>
            </w:r>
            <w:r w:rsidR="005F082E" w:rsidRPr="005F082E">
              <w:rPr>
                <w:rFonts w:ascii="Calibri" w:eastAsia="Calibri" w:hAnsi="Calibri" w:cs="Calibri"/>
                <w:sz w:val="24"/>
                <w:szCs w:val="24"/>
              </w:rPr>
              <w:t> :</w:t>
            </w:r>
          </w:p>
        </w:tc>
        <w:tc>
          <w:tcPr>
            <w:tcW w:w="6696" w:type="dxa"/>
          </w:tcPr>
          <w:p w14:paraId="5E5E6B14" w14:textId="6360E9ED" w:rsidR="00691A71" w:rsidRDefault="00691A71" w:rsidP="00691A71">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p w14:paraId="6C29B57A" w14:textId="06B4F6C7" w:rsidR="005F082E" w:rsidRPr="005F082E" w:rsidRDefault="005F082E" w:rsidP="006C2CD7">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5F082E" w:rsidRPr="005F082E" w14:paraId="63DC4315" w14:textId="77777777" w:rsidTr="00707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6" w:type="dxa"/>
            <w:hideMark/>
          </w:tcPr>
          <w:p w14:paraId="5C7CEC33" w14:textId="3BBF585A" w:rsidR="005F082E" w:rsidRPr="005F082E" w:rsidRDefault="00691A71" w:rsidP="00EA62C3">
            <w:pPr>
              <w:spacing w:line="276" w:lineRule="auto"/>
              <w:jc w:val="both"/>
              <w:rPr>
                <w:rFonts w:ascii="Calibri" w:eastAsia="Calibri" w:hAnsi="Calibri" w:cs="Calibri"/>
                <w:sz w:val="24"/>
                <w:szCs w:val="24"/>
              </w:rPr>
            </w:pPr>
            <w:r>
              <w:rPr>
                <w:rFonts w:ascii="Calibri" w:eastAsia="Calibri" w:hAnsi="Calibri" w:cs="Calibri"/>
                <w:sz w:val="24"/>
                <w:szCs w:val="24"/>
              </w:rPr>
              <w:t>Coût prévisionnel des opérations</w:t>
            </w:r>
            <w:r w:rsidR="005F082E" w:rsidRPr="005F082E">
              <w:rPr>
                <w:rFonts w:ascii="Calibri" w:eastAsia="Calibri" w:hAnsi="Calibri" w:cs="Calibri"/>
                <w:sz w:val="24"/>
                <w:szCs w:val="24"/>
              </w:rPr>
              <w:t> :</w:t>
            </w:r>
          </w:p>
        </w:tc>
        <w:tc>
          <w:tcPr>
            <w:tcW w:w="6696" w:type="dxa"/>
          </w:tcPr>
          <w:p w14:paraId="6D40A3E4" w14:textId="77777777" w:rsidR="005F082E" w:rsidRPr="005F082E" w:rsidRDefault="005F082E" w:rsidP="00691A71">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r>
      <w:tr w:rsidR="005F082E" w:rsidRPr="005F082E" w14:paraId="2D18D5CC" w14:textId="77777777" w:rsidTr="00707309">
        <w:tc>
          <w:tcPr>
            <w:cnfStyle w:val="001000000000" w:firstRow="0" w:lastRow="0" w:firstColumn="1" w:lastColumn="0" w:oddVBand="0" w:evenVBand="0" w:oddHBand="0" w:evenHBand="0" w:firstRowFirstColumn="0" w:firstRowLastColumn="0" w:lastRowFirstColumn="0" w:lastRowLastColumn="0"/>
            <w:tcW w:w="2366" w:type="dxa"/>
            <w:hideMark/>
          </w:tcPr>
          <w:p w14:paraId="14067424" w14:textId="24E150D7" w:rsidR="005F082E" w:rsidRPr="005F082E" w:rsidRDefault="005F082E" w:rsidP="00EA62C3">
            <w:pPr>
              <w:spacing w:line="276" w:lineRule="auto"/>
              <w:jc w:val="both"/>
              <w:rPr>
                <w:rFonts w:ascii="Calibri" w:eastAsia="Calibri" w:hAnsi="Calibri" w:cs="Calibri"/>
                <w:sz w:val="24"/>
                <w:szCs w:val="24"/>
              </w:rPr>
            </w:pPr>
            <w:r w:rsidRPr="005F082E">
              <w:rPr>
                <w:rFonts w:ascii="Calibri" w:eastAsia="Calibri" w:hAnsi="Calibri" w:cs="Calibri"/>
                <w:sz w:val="24"/>
                <w:szCs w:val="24"/>
              </w:rPr>
              <w:t>Coût des opérations</w:t>
            </w:r>
            <w:r w:rsidR="007608D6">
              <w:rPr>
                <w:rFonts w:ascii="Calibri" w:eastAsia="Calibri" w:hAnsi="Calibri" w:cs="Calibri"/>
                <w:sz w:val="24"/>
                <w:szCs w:val="24"/>
              </w:rPr>
              <w:t xml:space="preserve"> réalisées</w:t>
            </w:r>
            <w:r w:rsidRPr="005F082E">
              <w:rPr>
                <w:rFonts w:ascii="Calibri" w:eastAsia="Calibri" w:hAnsi="Calibri" w:cs="Calibri"/>
                <w:sz w:val="24"/>
                <w:szCs w:val="24"/>
              </w:rPr>
              <w:t> :</w:t>
            </w:r>
          </w:p>
        </w:tc>
        <w:tc>
          <w:tcPr>
            <w:tcW w:w="6696" w:type="dxa"/>
          </w:tcPr>
          <w:p w14:paraId="56A2580D" w14:textId="3470D000" w:rsidR="005F082E" w:rsidRPr="005F082E" w:rsidRDefault="005F082E" w:rsidP="006C2CD7">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5F082E" w:rsidRPr="005F082E" w14:paraId="37243721" w14:textId="77777777" w:rsidTr="00707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6" w:type="dxa"/>
            <w:hideMark/>
          </w:tcPr>
          <w:p w14:paraId="2CCEBC3E" w14:textId="0DCF6971" w:rsidR="005F082E" w:rsidRPr="005F082E" w:rsidRDefault="005F082E" w:rsidP="005F082E">
            <w:pPr>
              <w:spacing w:line="276" w:lineRule="auto"/>
              <w:rPr>
                <w:rFonts w:ascii="Calibri" w:eastAsia="Calibri" w:hAnsi="Calibri" w:cs="Calibri"/>
                <w:sz w:val="24"/>
                <w:szCs w:val="24"/>
              </w:rPr>
            </w:pPr>
            <w:r w:rsidRPr="005F082E">
              <w:rPr>
                <w:rFonts w:ascii="Calibri" w:eastAsia="Calibri" w:hAnsi="Calibri" w:cs="Calibri"/>
                <w:sz w:val="24"/>
                <w:szCs w:val="24"/>
              </w:rPr>
              <w:t>Intervenant</w:t>
            </w:r>
            <w:r w:rsidR="008E582C">
              <w:rPr>
                <w:rFonts w:ascii="Calibri" w:eastAsia="Calibri" w:hAnsi="Calibri" w:cs="Calibri"/>
                <w:sz w:val="24"/>
                <w:szCs w:val="24"/>
              </w:rPr>
              <w:t>(</w:t>
            </w:r>
            <w:r w:rsidRPr="005F082E">
              <w:rPr>
                <w:rFonts w:ascii="Calibri" w:eastAsia="Calibri" w:hAnsi="Calibri" w:cs="Calibri"/>
                <w:sz w:val="24"/>
                <w:szCs w:val="24"/>
              </w:rPr>
              <w:t>s</w:t>
            </w:r>
            <w:r w:rsidR="008E582C">
              <w:rPr>
                <w:rFonts w:ascii="Calibri" w:eastAsia="Calibri" w:hAnsi="Calibri" w:cs="Calibri"/>
                <w:sz w:val="24"/>
                <w:szCs w:val="24"/>
              </w:rPr>
              <w:t>)</w:t>
            </w:r>
            <w:r w:rsidRPr="005F082E">
              <w:rPr>
                <w:rFonts w:ascii="Calibri" w:eastAsia="Calibri" w:hAnsi="Calibri" w:cs="Calibri"/>
                <w:sz w:val="24"/>
                <w:szCs w:val="24"/>
              </w:rPr>
              <w:t> </w:t>
            </w:r>
            <w:r w:rsidR="00691A71">
              <w:rPr>
                <w:rFonts w:ascii="Calibri" w:eastAsia="Calibri" w:hAnsi="Calibri" w:cs="Calibri"/>
                <w:sz w:val="24"/>
                <w:szCs w:val="24"/>
              </w:rPr>
              <w:t xml:space="preserve">(si prestataires) </w:t>
            </w:r>
            <w:r w:rsidRPr="005F082E">
              <w:rPr>
                <w:rFonts w:ascii="Calibri" w:eastAsia="Calibri" w:hAnsi="Calibri" w:cs="Calibri"/>
                <w:sz w:val="24"/>
                <w:szCs w:val="24"/>
              </w:rPr>
              <w:t>:</w:t>
            </w:r>
          </w:p>
        </w:tc>
        <w:tc>
          <w:tcPr>
            <w:tcW w:w="6696" w:type="dxa"/>
          </w:tcPr>
          <w:p w14:paraId="4A79A10C" w14:textId="66E84D37" w:rsidR="005F082E" w:rsidRPr="005F082E" w:rsidRDefault="005F082E" w:rsidP="005F082E">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r>
    </w:tbl>
    <w:p w14:paraId="7DDA4148" w14:textId="77777777" w:rsidR="00707309" w:rsidRDefault="00707309" w:rsidP="005F082E"/>
    <w:p w14:paraId="5FFD041C" w14:textId="77777777" w:rsidR="00691A71" w:rsidRDefault="00691A71" w:rsidP="005F082E"/>
    <w:p w14:paraId="58D92A70" w14:textId="50BBBF50" w:rsidR="00957C01" w:rsidRDefault="00707309" w:rsidP="005F082E">
      <w:pPr>
        <w:rPr>
          <w:sz w:val="24"/>
          <w:szCs w:val="24"/>
        </w:rPr>
      </w:pPr>
      <w:r w:rsidRPr="00957C01">
        <w:rPr>
          <w:b/>
          <w:bCs/>
          <w:sz w:val="24"/>
          <w:szCs w:val="24"/>
        </w:rPr>
        <w:lastRenderedPageBreak/>
        <w:t>Contexte</w:t>
      </w:r>
      <w:r w:rsidRPr="00957C01">
        <w:rPr>
          <w:sz w:val="24"/>
          <w:szCs w:val="24"/>
        </w:rPr>
        <w:t xml:space="preserve"> : </w:t>
      </w:r>
    </w:p>
    <w:p w14:paraId="4602F65A" w14:textId="35F7DE7A" w:rsidR="00646173" w:rsidRPr="00957C01" w:rsidRDefault="00957C01" w:rsidP="005F082E">
      <w:pPr>
        <w:rPr>
          <w:sz w:val="24"/>
          <w:szCs w:val="24"/>
        </w:rPr>
      </w:pPr>
      <w:bookmarkStart w:id="0" w:name="_Hlk208820052"/>
      <w:r w:rsidRPr="00957C01">
        <w:rPr>
          <w:i/>
          <w:iCs/>
        </w:rPr>
        <w:t>(</w:t>
      </w:r>
      <w:r>
        <w:rPr>
          <w:i/>
          <w:iCs/>
        </w:rPr>
        <w:t>L</w:t>
      </w:r>
      <w:r w:rsidRPr="00957C01">
        <w:rPr>
          <w:i/>
          <w:iCs/>
        </w:rPr>
        <w:t>es éléments suivants sont à renseigner dans la mesure du possible</w:t>
      </w:r>
      <w:r w:rsidR="00AB4BDA">
        <w:rPr>
          <w:i/>
          <w:iCs/>
        </w:rPr>
        <w:t>.</w:t>
      </w:r>
      <w:r w:rsidRPr="00957C01">
        <w:rPr>
          <w:i/>
          <w:iCs/>
        </w:rPr>
        <w:t>)</w:t>
      </w:r>
      <w:bookmarkEnd w:id="0"/>
    </w:p>
    <w:p w14:paraId="351090C2" w14:textId="55B8C161" w:rsidR="00646173" w:rsidRDefault="00447AD8" w:rsidP="00646173">
      <w:pPr>
        <w:pStyle w:val="Paragraphedeliste"/>
        <w:numPr>
          <w:ilvl w:val="0"/>
          <w:numId w:val="1"/>
        </w:numPr>
      </w:pPr>
      <w:r>
        <w:t>Objectif</w:t>
      </w:r>
      <w:r w:rsidR="008E582C">
        <w:t>(</w:t>
      </w:r>
      <w:r>
        <w:t>s</w:t>
      </w:r>
      <w:r w:rsidR="008E582C">
        <w:t>)</w:t>
      </w:r>
      <w:r w:rsidR="00FC32AF">
        <w:t xml:space="preserve"> du contrat</w:t>
      </w:r>
      <w:r w:rsidR="00AB4BDA">
        <w:t> ;</w:t>
      </w:r>
    </w:p>
    <w:p w14:paraId="08113111" w14:textId="0D39B144" w:rsidR="00646173" w:rsidRDefault="00447AD8" w:rsidP="00646173">
      <w:pPr>
        <w:pStyle w:val="Paragraphedeliste"/>
        <w:numPr>
          <w:ilvl w:val="0"/>
          <w:numId w:val="1"/>
        </w:numPr>
      </w:pPr>
      <w:r>
        <w:t>Adéquation</w:t>
      </w:r>
      <w:r w:rsidR="00707309">
        <w:t xml:space="preserve"> avec </w:t>
      </w:r>
      <w:r w:rsidR="000377F3">
        <w:t xml:space="preserve">les </w:t>
      </w:r>
      <w:r w:rsidR="00707309">
        <w:t xml:space="preserve">objectifs </w:t>
      </w:r>
      <w:r w:rsidR="000377F3">
        <w:t>du DOCOB</w:t>
      </w:r>
      <w:r w:rsidR="00AB4BDA">
        <w:t> ;</w:t>
      </w:r>
    </w:p>
    <w:p w14:paraId="46CD8A53" w14:textId="5A1A53F7" w:rsidR="00646173" w:rsidRDefault="00447AD8" w:rsidP="00646173">
      <w:pPr>
        <w:pStyle w:val="Paragraphedeliste"/>
        <w:numPr>
          <w:ilvl w:val="0"/>
          <w:numId w:val="1"/>
        </w:numPr>
      </w:pPr>
      <w:r>
        <w:t>Action</w:t>
      </w:r>
      <w:r w:rsidR="008E582C">
        <w:t>(</w:t>
      </w:r>
      <w:r>
        <w:t>s</w:t>
      </w:r>
      <w:r w:rsidR="008E582C">
        <w:t>)</w:t>
      </w:r>
      <w:r w:rsidR="00707309">
        <w:t xml:space="preserve"> projetée</w:t>
      </w:r>
      <w:r w:rsidR="008E582C">
        <w:t>(</w:t>
      </w:r>
      <w:r w:rsidR="00707309">
        <w:t>s</w:t>
      </w:r>
      <w:r w:rsidR="008E582C">
        <w:t>)</w:t>
      </w:r>
      <w:r w:rsidR="00707309">
        <w:t xml:space="preserve"> avec surface</w:t>
      </w:r>
      <w:r w:rsidR="008E582C">
        <w:t>(</w:t>
      </w:r>
      <w:r w:rsidR="00707309">
        <w:t>s</w:t>
      </w:r>
      <w:r w:rsidR="008E582C">
        <w:t>)</w:t>
      </w:r>
      <w:r w:rsidR="00707309">
        <w:t xml:space="preserve"> concernée</w:t>
      </w:r>
      <w:r w:rsidR="008E582C">
        <w:t>(</w:t>
      </w:r>
      <w:r w:rsidR="00707309">
        <w:t>s</w:t>
      </w:r>
      <w:r w:rsidR="008E582C">
        <w:t>)</w:t>
      </w:r>
      <w:r w:rsidR="00AB4BDA">
        <w:t> ;</w:t>
      </w:r>
    </w:p>
    <w:p w14:paraId="6C83DB5D" w14:textId="561EDDEC" w:rsidR="00DD2CF3" w:rsidRDefault="00DD2CF3" w:rsidP="00646173">
      <w:pPr>
        <w:pStyle w:val="Paragraphedeliste"/>
        <w:numPr>
          <w:ilvl w:val="0"/>
          <w:numId w:val="1"/>
        </w:numPr>
      </w:pPr>
      <w:r>
        <w:t>Plan de localisation</w:t>
      </w:r>
      <w:r w:rsidR="00AB4BDA">
        <w:t> ;</w:t>
      </w:r>
    </w:p>
    <w:p w14:paraId="2F6BCDCF" w14:textId="2C9C88A0" w:rsidR="005F082E" w:rsidRDefault="00447AD8" w:rsidP="00646173">
      <w:pPr>
        <w:pStyle w:val="Paragraphedeliste"/>
        <w:numPr>
          <w:ilvl w:val="0"/>
          <w:numId w:val="1"/>
        </w:numPr>
      </w:pPr>
      <w:r>
        <w:t>Calendrier</w:t>
      </w:r>
      <w:r w:rsidR="00707309">
        <w:t xml:space="preserve"> prévisionnel. </w:t>
      </w:r>
    </w:p>
    <w:p w14:paraId="1D3FCA6F" w14:textId="7A4EDD72" w:rsidR="00646173" w:rsidRDefault="005F082E" w:rsidP="00646173">
      <w:pPr>
        <w:rPr>
          <w:sz w:val="24"/>
          <w:szCs w:val="24"/>
        </w:rPr>
      </w:pPr>
      <w:r w:rsidRPr="00957C01">
        <w:rPr>
          <w:b/>
          <w:bCs/>
          <w:sz w:val="24"/>
          <w:szCs w:val="24"/>
        </w:rPr>
        <w:t>Descriptif</w:t>
      </w:r>
      <w:r w:rsidR="00957C01">
        <w:rPr>
          <w:b/>
          <w:bCs/>
          <w:sz w:val="24"/>
          <w:szCs w:val="24"/>
        </w:rPr>
        <w:t xml:space="preserve"> des</w:t>
      </w:r>
      <w:r w:rsidRPr="00957C01">
        <w:rPr>
          <w:b/>
          <w:bCs/>
          <w:sz w:val="24"/>
          <w:szCs w:val="24"/>
        </w:rPr>
        <w:t xml:space="preserve"> opération</w:t>
      </w:r>
      <w:r w:rsidR="00707309" w:rsidRPr="00957C01">
        <w:rPr>
          <w:b/>
          <w:bCs/>
          <w:sz w:val="24"/>
          <w:szCs w:val="24"/>
        </w:rPr>
        <w:t>s</w:t>
      </w:r>
      <w:r w:rsidR="00637482" w:rsidRPr="00957C01">
        <w:rPr>
          <w:b/>
          <w:bCs/>
          <w:sz w:val="24"/>
          <w:szCs w:val="24"/>
        </w:rPr>
        <w:t> </w:t>
      </w:r>
      <w:r w:rsidR="00707309" w:rsidRPr="00957C01">
        <w:rPr>
          <w:b/>
          <w:bCs/>
          <w:sz w:val="24"/>
          <w:szCs w:val="24"/>
        </w:rPr>
        <w:t>réalisées</w:t>
      </w:r>
      <w:r w:rsidR="00646173" w:rsidRPr="00957C01">
        <w:rPr>
          <w:b/>
          <w:bCs/>
          <w:sz w:val="24"/>
          <w:szCs w:val="24"/>
        </w:rPr>
        <w:t xml:space="preserve"> par action</w:t>
      </w:r>
      <w:r w:rsidR="00707309" w:rsidRPr="00957C01">
        <w:rPr>
          <w:sz w:val="24"/>
          <w:szCs w:val="24"/>
        </w:rPr>
        <w:t xml:space="preserve"> </w:t>
      </w:r>
      <w:r w:rsidR="00637482" w:rsidRPr="00957C01">
        <w:rPr>
          <w:sz w:val="24"/>
          <w:szCs w:val="24"/>
        </w:rPr>
        <w:t xml:space="preserve">: </w:t>
      </w:r>
    </w:p>
    <w:p w14:paraId="1DA8FB2B" w14:textId="011EBFD9" w:rsidR="00957C01" w:rsidRPr="00957C01" w:rsidRDefault="00957C01" w:rsidP="00646173">
      <w:pPr>
        <w:rPr>
          <w:sz w:val="24"/>
          <w:szCs w:val="24"/>
        </w:rPr>
      </w:pPr>
      <w:r w:rsidRPr="00957C01">
        <w:rPr>
          <w:i/>
          <w:iCs/>
        </w:rPr>
        <w:t>(</w:t>
      </w:r>
      <w:r>
        <w:rPr>
          <w:i/>
          <w:iCs/>
        </w:rPr>
        <w:t>L</w:t>
      </w:r>
      <w:r w:rsidRPr="00957C01">
        <w:rPr>
          <w:i/>
          <w:iCs/>
        </w:rPr>
        <w:t>es éléments suivants sont à renseigner dans la mesure du possible</w:t>
      </w:r>
      <w:r w:rsidR="00AB4BDA">
        <w:rPr>
          <w:i/>
          <w:iCs/>
        </w:rPr>
        <w:t>.</w:t>
      </w:r>
      <w:r w:rsidRPr="00957C01">
        <w:rPr>
          <w:i/>
          <w:iCs/>
        </w:rPr>
        <w:t>)</w:t>
      </w:r>
    </w:p>
    <w:p w14:paraId="139CAD93" w14:textId="5A812698" w:rsidR="00646173" w:rsidRDefault="00447AD8" w:rsidP="00646173">
      <w:pPr>
        <w:pStyle w:val="Paragraphedeliste"/>
        <w:numPr>
          <w:ilvl w:val="0"/>
          <w:numId w:val="1"/>
        </w:numPr>
      </w:pPr>
      <w:r>
        <w:t>Opération</w:t>
      </w:r>
      <w:r w:rsidR="008E582C">
        <w:t>(</w:t>
      </w:r>
      <w:r>
        <w:t>s</w:t>
      </w:r>
      <w:r w:rsidR="008E582C">
        <w:t>)</w:t>
      </w:r>
      <w:r w:rsidR="00646173">
        <w:t xml:space="preserve"> réalisée</w:t>
      </w:r>
      <w:r w:rsidR="008E582C">
        <w:t>(</w:t>
      </w:r>
      <w:r w:rsidR="00646173">
        <w:t>s</w:t>
      </w:r>
      <w:r w:rsidR="008E582C">
        <w:t>)</w:t>
      </w:r>
      <w:r w:rsidR="00AB4BDA">
        <w:t> ;</w:t>
      </w:r>
    </w:p>
    <w:p w14:paraId="17C54153" w14:textId="049795E6" w:rsidR="00646173" w:rsidRDefault="00447AD8" w:rsidP="00646173">
      <w:pPr>
        <w:pStyle w:val="Paragraphedeliste"/>
        <w:numPr>
          <w:ilvl w:val="0"/>
          <w:numId w:val="1"/>
        </w:numPr>
      </w:pPr>
      <w:r>
        <w:t>Surface</w:t>
      </w:r>
      <w:r w:rsidR="008E582C">
        <w:t>(</w:t>
      </w:r>
      <w:r>
        <w:t>s</w:t>
      </w:r>
      <w:r w:rsidR="008E582C">
        <w:t>)</w:t>
      </w:r>
      <w:r w:rsidR="00AB4BDA">
        <w:t> ;</w:t>
      </w:r>
    </w:p>
    <w:p w14:paraId="79ABC2C4" w14:textId="2B949533" w:rsidR="00646173" w:rsidRDefault="00447AD8" w:rsidP="00646173">
      <w:pPr>
        <w:pStyle w:val="Paragraphedeliste"/>
        <w:numPr>
          <w:ilvl w:val="0"/>
          <w:numId w:val="1"/>
        </w:numPr>
      </w:pPr>
      <w:r>
        <w:t>Date</w:t>
      </w:r>
      <w:r w:rsidR="008E582C">
        <w:t>(</w:t>
      </w:r>
      <w:r>
        <w:t>s</w:t>
      </w:r>
      <w:r w:rsidR="008E582C">
        <w:t>)</w:t>
      </w:r>
      <w:r w:rsidR="00637482">
        <w:t xml:space="preserve"> d’intervention</w:t>
      </w:r>
      <w:r w:rsidR="00AB4BDA">
        <w:t> ;</w:t>
      </w:r>
    </w:p>
    <w:p w14:paraId="58DE0EDF" w14:textId="0E3E899A" w:rsidR="00646173" w:rsidRDefault="00447AD8" w:rsidP="00646173">
      <w:pPr>
        <w:pStyle w:val="Paragraphedeliste"/>
        <w:numPr>
          <w:ilvl w:val="0"/>
          <w:numId w:val="1"/>
        </w:numPr>
      </w:pPr>
      <w:r>
        <w:t>Intervenant</w:t>
      </w:r>
      <w:r w:rsidR="008E582C">
        <w:t>(</w:t>
      </w:r>
      <w:r>
        <w:t>s</w:t>
      </w:r>
      <w:r w:rsidR="008E582C">
        <w:t>)</w:t>
      </w:r>
      <w:r w:rsidR="00AB4BDA">
        <w:t> ;</w:t>
      </w:r>
    </w:p>
    <w:p w14:paraId="73FBBC13" w14:textId="0B1928F2" w:rsidR="00646173" w:rsidRDefault="00447AD8" w:rsidP="00646173">
      <w:pPr>
        <w:pStyle w:val="Paragraphedeliste"/>
        <w:numPr>
          <w:ilvl w:val="0"/>
          <w:numId w:val="1"/>
        </w:numPr>
      </w:pPr>
      <w:r>
        <w:t>Modification</w:t>
      </w:r>
      <w:r w:rsidR="00B9584C">
        <w:t>(</w:t>
      </w:r>
      <w:r>
        <w:t>s</w:t>
      </w:r>
      <w:r w:rsidR="00B9584C">
        <w:t>)</w:t>
      </w:r>
      <w:r w:rsidR="00707309">
        <w:t xml:space="preserve"> </w:t>
      </w:r>
      <w:r w:rsidR="00646173">
        <w:t>argumentée</w:t>
      </w:r>
      <w:r w:rsidR="00B9584C">
        <w:t>(</w:t>
      </w:r>
      <w:r w:rsidR="00646173">
        <w:t>s</w:t>
      </w:r>
      <w:r w:rsidR="00B9584C">
        <w:t>)</w:t>
      </w:r>
      <w:r w:rsidR="00646173">
        <w:t xml:space="preserve"> </w:t>
      </w:r>
      <w:r w:rsidR="00707309">
        <w:t>par rapport au prévisionnel</w:t>
      </w:r>
      <w:r w:rsidR="00AB4BDA">
        <w:t> ;</w:t>
      </w:r>
    </w:p>
    <w:p w14:paraId="78E2C9E5" w14:textId="717FD0FC" w:rsidR="00646173" w:rsidRDefault="00447AD8" w:rsidP="00646173">
      <w:pPr>
        <w:pStyle w:val="Paragraphedeliste"/>
        <w:numPr>
          <w:ilvl w:val="0"/>
          <w:numId w:val="1"/>
        </w:numPr>
      </w:pPr>
      <w:r>
        <w:t>Plan</w:t>
      </w:r>
      <w:r w:rsidR="008720FA">
        <w:t xml:space="preserve"> </w:t>
      </w:r>
      <w:r w:rsidR="00FC5AA6">
        <w:t xml:space="preserve">de </w:t>
      </w:r>
      <w:r w:rsidR="008720FA">
        <w:t>localisation</w:t>
      </w:r>
      <w:r w:rsidR="00DD2CF3">
        <w:t xml:space="preserve"> (si différence avec le prévisionnel)</w:t>
      </w:r>
      <w:r w:rsidR="00AB4BDA">
        <w:t> ;</w:t>
      </w:r>
    </w:p>
    <w:p w14:paraId="00B09E4A" w14:textId="3441BCE4" w:rsidR="00FC32AF" w:rsidRDefault="00447AD8" w:rsidP="00646173">
      <w:pPr>
        <w:pStyle w:val="Paragraphedeliste"/>
        <w:numPr>
          <w:ilvl w:val="0"/>
          <w:numId w:val="1"/>
        </w:numPr>
      </w:pPr>
      <w:r>
        <w:t>Photos</w:t>
      </w:r>
      <w:r w:rsidR="008720FA" w:rsidRPr="008720FA">
        <w:t xml:space="preserve"> avant, pendant, après</w:t>
      </w:r>
      <w:r w:rsidR="00AB4BDA">
        <w:t> ;</w:t>
      </w:r>
    </w:p>
    <w:p w14:paraId="2FA1DC1A" w14:textId="74AA5D6E" w:rsidR="000A66E8" w:rsidRDefault="000A66E8" w:rsidP="00646173">
      <w:pPr>
        <w:pStyle w:val="Paragraphedeliste"/>
        <w:numPr>
          <w:ilvl w:val="0"/>
          <w:numId w:val="1"/>
        </w:numPr>
      </w:pPr>
      <w:r>
        <w:t>Preuves du respect des obligations de publicité européenne ;</w:t>
      </w:r>
    </w:p>
    <w:p w14:paraId="1DDE6B01" w14:textId="77777777" w:rsidR="001D4402" w:rsidRDefault="00646173" w:rsidP="001D4402">
      <w:pPr>
        <w:pStyle w:val="Paragraphedeliste"/>
        <w:numPr>
          <w:ilvl w:val="0"/>
          <w:numId w:val="1"/>
        </w:numPr>
        <w:spacing w:after="240" w:line="360" w:lineRule="auto"/>
        <w:ind w:left="714" w:hanging="357"/>
      </w:pPr>
      <w:r w:rsidRPr="00AB4BDA">
        <w:t>Tableaux récap</w:t>
      </w:r>
      <w:r w:rsidR="00AB4BDA" w:rsidRPr="00AB4BDA">
        <w:t xml:space="preserve">itulatifs des opérations </w:t>
      </w:r>
      <w:r w:rsidR="00AB4BDA">
        <w:t>se basant sur les</w:t>
      </w:r>
      <w:r w:rsidR="00AB4BDA" w:rsidRPr="00AB4BDA">
        <w:t xml:space="preserve"> modèles présentés ci-dessous.</w:t>
      </w:r>
    </w:p>
    <w:p w14:paraId="3431E7E1" w14:textId="77777777" w:rsidR="001D4402" w:rsidRDefault="001D4402" w:rsidP="001D4402">
      <w:pPr>
        <w:pStyle w:val="Paragraphedeliste"/>
        <w:spacing w:before="600"/>
        <w:ind w:left="0"/>
      </w:pPr>
      <w:r w:rsidRPr="001D4402">
        <w:rPr>
          <w:i/>
          <w:iCs/>
        </w:rPr>
        <w:t>Ces modèles ont seulement pour objectifs d’expliciter les informations attendues et de fournir une base de travail ; ils sont donc modifiables sur la forme.</w:t>
      </w:r>
      <w:r>
        <w:t xml:space="preserve"> </w:t>
      </w:r>
    </w:p>
    <w:p w14:paraId="3719B621" w14:textId="6FEDB03F" w:rsidR="00AB4BDA" w:rsidRPr="00AB4BDA" w:rsidRDefault="001D4402" w:rsidP="001D4402">
      <w:pPr>
        <w:pStyle w:val="Paragraphedeliste"/>
        <w:ind w:left="0"/>
      </w:pPr>
      <w:r>
        <w:rPr>
          <w:i/>
          <w:iCs/>
        </w:rPr>
        <w:t>Il est demandé d’indiquer</w:t>
      </w:r>
      <w:r w:rsidR="00F95441" w:rsidRPr="001D4402">
        <w:rPr>
          <w:i/>
          <w:iCs/>
        </w:rPr>
        <w:t xml:space="preserve"> les montants déjà payés </w:t>
      </w:r>
      <w:r w:rsidR="00DE59F0" w:rsidRPr="001D4402">
        <w:rPr>
          <w:i/>
          <w:iCs/>
        </w:rPr>
        <w:t>lorsqu’il</w:t>
      </w:r>
      <w:r w:rsidR="00F95441" w:rsidRPr="001D4402">
        <w:rPr>
          <w:i/>
          <w:iCs/>
        </w:rPr>
        <w:t xml:space="preserve"> y a eu des paiements intermédiaires.</w:t>
      </w:r>
      <w:r w:rsidR="00F95441">
        <w:t xml:space="preserve"> </w:t>
      </w:r>
    </w:p>
    <w:p w14:paraId="5695B974" w14:textId="4D4F1A17" w:rsidR="00F751CE" w:rsidRPr="00DE49C4" w:rsidRDefault="007B23C6" w:rsidP="005F082E">
      <w:pPr>
        <w:rPr>
          <w:b/>
          <w:bCs/>
          <w:i/>
          <w:iCs/>
        </w:rPr>
      </w:pPr>
      <w:r w:rsidRPr="00DE49C4">
        <w:rPr>
          <w:b/>
          <w:bCs/>
          <w:i/>
          <w:iCs/>
        </w:rPr>
        <w:t>Exemple d’intervention sur barème.</w:t>
      </w:r>
    </w:p>
    <w:tbl>
      <w:tblPr>
        <w:tblStyle w:val="Grilledutableau"/>
        <w:tblW w:w="0" w:type="auto"/>
        <w:tblLook w:val="04A0" w:firstRow="1" w:lastRow="0" w:firstColumn="1" w:lastColumn="0" w:noHBand="0" w:noVBand="1"/>
      </w:tblPr>
      <w:tblGrid>
        <w:gridCol w:w="1544"/>
        <w:gridCol w:w="1477"/>
        <w:gridCol w:w="1476"/>
        <w:gridCol w:w="1467"/>
        <w:gridCol w:w="1470"/>
        <w:gridCol w:w="1628"/>
      </w:tblGrid>
      <w:tr w:rsidR="00F751CE" w14:paraId="61DA5D18" w14:textId="77777777" w:rsidTr="00F751CE">
        <w:tc>
          <w:tcPr>
            <w:tcW w:w="1544" w:type="dxa"/>
            <w:shd w:val="clear" w:color="auto" w:fill="D9F2D0" w:themeFill="accent6" w:themeFillTint="33"/>
          </w:tcPr>
          <w:p w14:paraId="34BB24F5" w14:textId="5177F3B2" w:rsidR="00F751CE" w:rsidRDefault="00F751CE" w:rsidP="005F082E">
            <w:pPr>
              <w:rPr>
                <w:b/>
                <w:bCs/>
              </w:rPr>
            </w:pPr>
            <w:bookmarkStart w:id="1" w:name="_Hlk208501061"/>
            <w:r>
              <w:rPr>
                <w:b/>
                <w:bCs/>
              </w:rPr>
              <w:t>Opérations</w:t>
            </w:r>
          </w:p>
        </w:tc>
        <w:tc>
          <w:tcPr>
            <w:tcW w:w="1477" w:type="dxa"/>
            <w:shd w:val="clear" w:color="auto" w:fill="D9F2D0" w:themeFill="accent6" w:themeFillTint="33"/>
          </w:tcPr>
          <w:p w14:paraId="0A859722" w14:textId="37D34DA8" w:rsidR="00F751CE" w:rsidRDefault="00F751CE" w:rsidP="005F082E">
            <w:pPr>
              <w:rPr>
                <w:b/>
                <w:bCs/>
              </w:rPr>
            </w:pPr>
            <w:r>
              <w:rPr>
                <w:b/>
                <w:bCs/>
              </w:rPr>
              <w:t>Secteurs</w:t>
            </w:r>
          </w:p>
        </w:tc>
        <w:tc>
          <w:tcPr>
            <w:tcW w:w="1476" w:type="dxa"/>
            <w:shd w:val="clear" w:color="auto" w:fill="D9F2D0" w:themeFill="accent6" w:themeFillTint="33"/>
          </w:tcPr>
          <w:p w14:paraId="4203BBCF" w14:textId="5825B8EA" w:rsidR="00F751CE" w:rsidRDefault="00F751CE" w:rsidP="005F082E">
            <w:pPr>
              <w:rPr>
                <w:b/>
                <w:bCs/>
              </w:rPr>
            </w:pPr>
            <w:r>
              <w:rPr>
                <w:b/>
                <w:bCs/>
              </w:rPr>
              <w:t>Détails</w:t>
            </w:r>
          </w:p>
        </w:tc>
        <w:tc>
          <w:tcPr>
            <w:tcW w:w="1467" w:type="dxa"/>
            <w:shd w:val="clear" w:color="auto" w:fill="D9F2D0" w:themeFill="accent6" w:themeFillTint="33"/>
          </w:tcPr>
          <w:p w14:paraId="2448C07A" w14:textId="6B105F10" w:rsidR="00F751CE" w:rsidRDefault="00F751CE" w:rsidP="005F082E">
            <w:pPr>
              <w:rPr>
                <w:b/>
                <w:bCs/>
              </w:rPr>
            </w:pPr>
            <w:r>
              <w:rPr>
                <w:b/>
                <w:bCs/>
              </w:rPr>
              <w:t xml:space="preserve">Surface </w:t>
            </w:r>
            <w:r w:rsidR="00010298">
              <w:rPr>
                <w:b/>
                <w:bCs/>
              </w:rPr>
              <w:t>réalisée</w:t>
            </w:r>
            <w:r>
              <w:rPr>
                <w:b/>
                <w:bCs/>
              </w:rPr>
              <w:t xml:space="preserve"> </w:t>
            </w:r>
            <w:r w:rsidRPr="00F751CE">
              <w:rPr>
                <w:b/>
                <w:bCs/>
              </w:rPr>
              <w:t>(ha)</w:t>
            </w:r>
          </w:p>
        </w:tc>
        <w:tc>
          <w:tcPr>
            <w:tcW w:w="1470" w:type="dxa"/>
            <w:shd w:val="clear" w:color="auto" w:fill="D9F2D0" w:themeFill="accent6" w:themeFillTint="33"/>
          </w:tcPr>
          <w:p w14:paraId="160CDEB7" w14:textId="00043D20" w:rsidR="00F751CE" w:rsidRDefault="00F751CE" w:rsidP="005F082E">
            <w:pPr>
              <w:rPr>
                <w:b/>
                <w:bCs/>
              </w:rPr>
            </w:pPr>
            <w:r>
              <w:rPr>
                <w:b/>
                <w:bCs/>
              </w:rPr>
              <w:t xml:space="preserve">Surface </w:t>
            </w:r>
            <w:r w:rsidR="00010298">
              <w:rPr>
                <w:b/>
                <w:bCs/>
              </w:rPr>
              <w:t>prévu</w:t>
            </w:r>
            <w:r>
              <w:rPr>
                <w:b/>
                <w:bCs/>
              </w:rPr>
              <w:t xml:space="preserve">e </w:t>
            </w:r>
            <w:r w:rsidRPr="00F751CE">
              <w:rPr>
                <w:b/>
                <w:bCs/>
              </w:rPr>
              <w:t>(ha)</w:t>
            </w:r>
          </w:p>
        </w:tc>
        <w:tc>
          <w:tcPr>
            <w:tcW w:w="1628" w:type="dxa"/>
            <w:shd w:val="clear" w:color="auto" w:fill="D9F2D0" w:themeFill="accent6" w:themeFillTint="33"/>
          </w:tcPr>
          <w:p w14:paraId="06C8D685" w14:textId="2A56AAF0" w:rsidR="00F751CE" w:rsidRDefault="00F751CE" w:rsidP="005F082E">
            <w:pPr>
              <w:rPr>
                <w:b/>
                <w:bCs/>
              </w:rPr>
            </w:pPr>
            <w:r>
              <w:rPr>
                <w:b/>
                <w:bCs/>
              </w:rPr>
              <w:t>Dates d’intervention</w:t>
            </w:r>
          </w:p>
        </w:tc>
      </w:tr>
      <w:tr w:rsidR="00F751CE" w14:paraId="1EB55CD4" w14:textId="77777777" w:rsidTr="00F751CE">
        <w:tc>
          <w:tcPr>
            <w:tcW w:w="1544" w:type="dxa"/>
          </w:tcPr>
          <w:p w14:paraId="11324514" w14:textId="7E39B0A2" w:rsidR="00F751CE" w:rsidRPr="0042452F" w:rsidRDefault="00F751CE" w:rsidP="005F082E">
            <w:pPr>
              <w:rPr>
                <w:b/>
                <w:bCs/>
                <w:i/>
                <w:iCs/>
              </w:rPr>
            </w:pPr>
            <w:r w:rsidRPr="0042452F">
              <w:rPr>
                <w:b/>
                <w:bCs/>
                <w:i/>
                <w:iCs/>
              </w:rPr>
              <w:t>Suivi des animaux</w:t>
            </w:r>
          </w:p>
        </w:tc>
        <w:tc>
          <w:tcPr>
            <w:tcW w:w="1477" w:type="dxa"/>
            <w:vMerge w:val="restart"/>
          </w:tcPr>
          <w:p w14:paraId="5DC6CEBE" w14:textId="77777777" w:rsidR="00F751CE" w:rsidRPr="0042452F" w:rsidRDefault="00F751CE" w:rsidP="00F751CE">
            <w:pPr>
              <w:jc w:val="center"/>
              <w:rPr>
                <w:b/>
                <w:bCs/>
                <w:i/>
                <w:iCs/>
              </w:rPr>
            </w:pPr>
          </w:p>
          <w:p w14:paraId="33F4FEAF" w14:textId="77777777" w:rsidR="00F751CE" w:rsidRPr="0042452F" w:rsidRDefault="00F751CE" w:rsidP="00F751CE">
            <w:pPr>
              <w:jc w:val="center"/>
              <w:rPr>
                <w:b/>
                <w:bCs/>
                <w:i/>
                <w:iCs/>
              </w:rPr>
            </w:pPr>
          </w:p>
          <w:p w14:paraId="6F8F655F" w14:textId="77777777" w:rsidR="00F751CE" w:rsidRPr="0042452F" w:rsidRDefault="00F751CE" w:rsidP="00F751CE">
            <w:pPr>
              <w:jc w:val="center"/>
              <w:rPr>
                <w:b/>
                <w:bCs/>
                <w:i/>
                <w:iCs/>
              </w:rPr>
            </w:pPr>
          </w:p>
          <w:p w14:paraId="5090BE32" w14:textId="58DB4914" w:rsidR="00F751CE" w:rsidRPr="0042452F" w:rsidRDefault="00F751CE" w:rsidP="00F751CE">
            <w:pPr>
              <w:jc w:val="center"/>
              <w:rPr>
                <w:b/>
                <w:bCs/>
                <w:i/>
                <w:iCs/>
              </w:rPr>
            </w:pPr>
            <w:r w:rsidRPr="0042452F">
              <w:rPr>
                <w:b/>
                <w:bCs/>
                <w:i/>
                <w:iCs/>
              </w:rPr>
              <w:t>S1/S2</w:t>
            </w:r>
          </w:p>
        </w:tc>
        <w:tc>
          <w:tcPr>
            <w:tcW w:w="1476" w:type="dxa"/>
            <w:vMerge w:val="restart"/>
          </w:tcPr>
          <w:p w14:paraId="5F34DA70" w14:textId="77777777" w:rsidR="00F751CE" w:rsidRPr="0042452F" w:rsidRDefault="00F751CE" w:rsidP="005F082E">
            <w:pPr>
              <w:rPr>
                <w:b/>
                <w:bCs/>
                <w:i/>
                <w:iCs/>
              </w:rPr>
            </w:pPr>
          </w:p>
          <w:p w14:paraId="45D5370D" w14:textId="77777777" w:rsidR="00F751CE" w:rsidRPr="0042452F" w:rsidRDefault="00F751CE" w:rsidP="005F082E">
            <w:pPr>
              <w:rPr>
                <w:b/>
                <w:bCs/>
                <w:i/>
                <w:iCs/>
              </w:rPr>
            </w:pPr>
          </w:p>
          <w:p w14:paraId="5BDD6B44" w14:textId="09ACD0DC" w:rsidR="00F751CE" w:rsidRPr="0042452F" w:rsidRDefault="00F751CE" w:rsidP="005F082E">
            <w:pPr>
              <w:rPr>
                <w:b/>
                <w:bCs/>
                <w:i/>
                <w:iCs/>
              </w:rPr>
            </w:pPr>
            <w:r w:rsidRPr="0042452F">
              <w:rPr>
                <w:b/>
                <w:bCs/>
                <w:i/>
                <w:iCs/>
              </w:rPr>
              <w:t>Pâturage ovin</w:t>
            </w:r>
          </w:p>
        </w:tc>
        <w:tc>
          <w:tcPr>
            <w:tcW w:w="1467" w:type="dxa"/>
            <w:vMerge w:val="restart"/>
          </w:tcPr>
          <w:p w14:paraId="6935594E" w14:textId="77777777" w:rsidR="00F751CE" w:rsidRPr="0042452F" w:rsidRDefault="00F751CE" w:rsidP="005F082E">
            <w:pPr>
              <w:rPr>
                <w:b/>
                <w:bCs/>
                <w:i/>
                <w:iCs/>
              </w:rPr>
            </w:pPr>
          </w:p>
          <w:p w14:paraId="00DFDBAC" w14:textId="77777777" w:rsidR="00F751CE" w:rsidRPr="0042452F" w:rsidRDefault="00F751CE" w:rsidP="005F082E">
            <w:pPr>
              <w:rPr>
                <w:b/>
                <w:bCs/>
                <w:i/>
                <w:iCs/>
              </w:rPr>
            </w:pPr>
          </w:p>
          <w:p w14:paraId="5868E725" w14:textId="171C4BF4" w:rsidR="00F751CE" w:rsidRPr="0042452F" w:rsidRDefault="00F751CE" w:rsidP="005F082E">
            <w:pPr>
              <w:rPr>
                <w:b/>
                <w:bCs/>
                <w:i/>
                <w:iCs/>
              </w:rPr>
            </w:pPr>
            <w:r w:rsidRPr="0042452F">
              <w:rPr>
                <w:b/>
                <w:bCs/>
                <w:i/>
                <w:iCs/>
              </w:rPr>
              <w:t>4</w:t>
            </w:r>
          </w:p>
        </w:tc>
        <w:tc>
          <w:tcPr>
            <w:tcW w:w="1470" w:type="dxa"/>
            <w:vMerge w:val="restart"/>
          </w:tcPr>
          <w:p w14:paraId="46373764" w14:textId="77777777" w:rsidR="00F751CE" w:rsidRPr="0042452F" w:rsidRDefault="00F751CE" w:rsidP="005F082E">
            <w:pPr>
              <w:rPr>
                <w:b/>
                <w:bCs/>
                <w:i/>
                <w:iCs/>
              </w:rPr>
            </w:pPr>
          </w:p>
          <w:p w14:paraId="04CF25F3" w14:textId="77777777" w:rsidR="00F751CE" w:rsidRPr="0042452F" w:rsidRDefault="00F751CE" w:rsidP="005F082E">
            <w:pPr>
              <w:rPr>
                <w:b/>
                <w:bCs/>
                <w:i/>
                <w:iCs/>
              </w:rPr>
            </w:pPr>
          </w:p>
          <w:p w14:paraId="4B784F4E" w14:textId="4D289F17" w:rsidR="00F751CE" w:rsidRPr="0042452F" w:rsidRDefault="00F751CE" w:rsidP="005F082E">
            <w:pPr>
              <w:rPr>
                <w:b/>
                <w:bCs/>
                <w:i/>
                <w:iCs/>
              </w:rPr>
            </w:pPr>
            <w:r w:rsidRPr="0042452F">
              <w:rPr>
                <w:b/>
                <w:bCs/>
                <w:i/>
                <w:iCs/>
              </w:rPr>
              <w:t>4</w:t>
            </w:r>
            <w:r w:rsidR="00010298">
              <w:rPr>
                <w:b/>
                <w:bCs/>
                <w:i/>
                <w:iCs/>
              </w:rPr>
              <w:t>,5</w:t>
            </w:r>
          </w:p>
        </w:tc>
        <w:tc>
          <w:tcPr>
            <w:tcW w:w="1628" w:type="dxa"/>
            <w:vMerge w:val="restart"/>
          </w:tcPr>
          <w:p w14:paraId="6CD9684B" w14:textId="77777777" w:rsidR="00F751CE" w:rsidRPr="0042452F" w:rsidRDefault="00F751CE" w:rsidP="005F082E">
            <w:pPr>
              <w:rPr>
                <w:b/>
                <w:bCs/>
                <w:i/>
                <w:iCs/>
              </w:rPr>
            </w:pPr>
          </w:p>
          <w:p w14:paraId="61874D82" w14:textId="3CC8C765" w:rsidR="00F751CE" w:rsidRPr="0042452F" w:rsidRDefault="00F751CE" w:rsidP="005F082E">
            <w:pPr>
              <w:rPr>
                <w:b/>
                <w:bCs/>
                <w:i/>
                <w:iCs/>
              </w:rPr>
            </w:pPr>
            <w:r w:rsidRPr="0042452F">
              <w:rPr>
                <w:b/>
                <w:bCs/>
                <w:i/>
                <w:iCs/>
              </w:rPr>
              <w:t>Du 27/11/202</w:t>
            </w:r>
            <w:r w:rsidR="008669AD">
              <w:rPr>
                <w:b/>
                <w:bCs/>
                <w:i/>
                <w:iCs/>
              </w:rPr>
              <w:t>4</w:t>
            </w:r>
            <w:r w:rsidRPr="0042452F">
              <w:rPr>
                <w:b/>
                <w:bCs/>
                <w:i/>
                <w:iCs/>
              </w:rPr>
              <w:t xml:space="preserve"> au 07/12/202</w:t>
            </w:r>
            <w:r w:rsidR="008669AD">
              <w:rPr>
                <w:b/>
                <w:bCs/>
                <w:i/>
                <w:iCs/>
              </w:rPr>
              <w:t>4</w:t>
            </w:r>
          </w:p>
        </w:tc>
      </w:tr>
      <w:tr w:rsidR="00F751CE" w14:paraId="5676E5A7" w14:textId="77777777" w:rsidTr="00F751CE">
        <w:tc>
          <w:tcPr>
            <w:tcW w:w="1544" w:type="dxa"/>
          </w:tcPr>
          <w:p w14:paraId="2EB6FA5F" w14:textId="6087C451" w:rsidR="00F751CE" w:rsidRPr="0042452F" w:rsidRDefault="00F751CE" w:rsidP="005F082E">
            <w:pPr>
              <w:rPr>
                <w:b/>
                <w:bCs/>
                <w:i/>
                <w:iCs/>
              </w:rPr>
            </w:pPr>
            <w:r w:rsidRPr="0042452F">
              <w:rPr>
                <w:b/>
                <w:bCs/>
                <w:i/>
                <w:iCs/>
              </w:rPr>
              <w:t>Entretien des équipements pastoraux</w:t>
            </w:r>
          </w:p>
        </w:tc>
        <w:tc>
          <w:tcPr>
            <w:tcW w:w="1477" w:type="dxa"/>
            <w:vMerge/>
          </w:tcPr>
          <w:p w14:paraId="3CAFE1AF" w14:textId="77777777" w:rsidR="00F751CE" w:rsidRPr="0042452F" w:rsidRDefault="00F751CE" w:rsidP="005F082E">
            <w:pPr>
              <w:rPr>
                <w:b/>
                <w:bCs/>
                <w:i/>
                <w:iCs/>
              </w:rPr>
            </w:pPr>
          </w:p>
        </w:tc>
        <w:tc>
          <w:tcPr>
            <w:tcW w:w="1476" w:type="dxa"/>
            <w:vMerge/>
          </w:tcPr>
          <w:p w14:paraId="4271C1E1" w14:textId="77777777" w:rsidR="00F751CE" w:rsidRPr="0042452F" w:rsidRDefault="00F751CE" w:rsidP="005F082E">
            <w:pPr>
              <w:rPr>
                <w:b/>
                <w:bCs/>
                <w:i/>
                <w:iCs/>
              </w:rPr>
            </w:pPr>
          </w:p>
        </w:tc>
        <w:tc>
          <w:tcPr>
            <w:tcW w:w="1467" w:type="dxa"/>
            <w:vMerge/>
          </w:tcPr>
          <w:p w14:paraId="21279D45" w14:textId="77777777" w:rsidR="00F751CE" w:rsidRPr="0042452F" w:rsidRDefault="00F751CE" w:rsidP="005F082E">
            <w:pPr>
              <w:rPr>
                <w:b/>
                <w:bCs/>
                <w:i/>
                <w:iCs/>
              </w:rPr>
            </w:pPr>
          </w:p>
        </w:tc>
        <w:tc>
          <w:tcPr>
            <w:tcW w:w="1470" w:type="dxa"/>
            <w:vMerge/>
          </w:tcPr>
          <w:p w14:paraId="07C93351" w14:textId="77777777" w:rsidR="00F751CE" w:rsidRPr="0042452F" w:rsidRDefault="00F751CE" w:rsidP="005F082E">
            <w:pPr>
              <w:rPr>
                <w:b/>
                <w:bCs/>
                <w:i/>
                <w:iCs/>
              </w:rPr>
            </w:pPr>
          </w:p>
        </w:tc>
        <w:tc>
          <w:tcPr>
            <w:tcW w:w="1628" w:type="dxa"/>
            <w:vMerge/>
          </w:tcPr>
          <w:p w14:paraId="4CC25655" w14:textId="77777777" w:rsidR="00F751CE" w:rsidRPr="0042452F" w:rsidRDefault="00F751CE" w:rsidP="005F082E">
            <w:pPr>
              <w:rPr>
                <w:b/>
                <w:bCs/>
                <w:i/>
                <w:iCs/>
              </w:rPr>
            </w:pPr>
          </w:p>
        </w:tc>
      </w:tr>
      <w:tr w:rsidR="008669AD" w14:paraId="5682BEB8" w14:textId="77777777" w:rsidTr="00F751CE">
        <w:tc>
          <w:tcPr>
            <w:tcW w:w="1544" w:type="dxa"/>
          </w:tcPr>
          <w:p w14:paraId="56153FA8" w14:textId="155B284B" w:rsidR="008669AD" w:rsidRDefault="008669AD" w:rsidP="005F082E">
            <w:pPr>
              <w:rPr>
                <w:b/>
                <w:bCs/>
              </w:rPr>
            </w:pPr>
            <w:r w:rsidRPr="008669AD">
              <w:rPr>
                <w:b/>
                <w:bCs/>
              </w:rPr>
              <w:t>Suivi des animaux</w:t>
            </w:r>
          </w:p>
        </w:tc>
        <w:tc>
          <w:tcPr>
            <w:tcW w:w="1477" w:type="dxa"/>
            <w:vMerge w:val="restart"/>
          </w:tcPr>
          <w:p w14:paraId="36C713CE" w14:textId="77777777" w:rsidR="008669AD" w:rsidRDefault="008669AD" w:rsidP="008669AD">
            <w:pPr>
              <w:jc w:val="center"/>
              <w:rPr>
                <w:b/>
                <w:bCs/>
              </w:rPr>
            </w:pPr>
          </w:p>
          <w:p w14:paraId="1B9450BA" w14:textId="77777777" w:rsidR="008669AD" w:rsidRDefault="008669AD" w:rsidP="008669AD">
            <w:pPr>
              <w:jc w:val="center"/>
              <w:rPr>
                <w:b/>
                <w:bCs/>
              </w:rPr>
            </w:pPr>
          </w:p>
          <w:p w14:paraId="564327F8" w14:textId="77777777" w:rsidR="008669AD" w:rsidRDefault="008669AD" w:rsidP="008669AD">
            <w:pPr>
              <w:jc w:val="center"/>
              <w:rPr>
                <w:b/>
                <w:bCs/>
              </w:rPr>
            </w:pPr>
          </w:p>
          <w:p w14:paraId="0837FC15" w14:textId="23E9AA9E" w:rsidR="008669AD" w:rsidRDefault="008669AD" w:rsidP="008669AD">
            <w:pPr>
              <w:jc w:val="center"/>
              <w:rPr>
                <w:b/>
                <w:bCs/>
              </w:rPr>
            </w:pPr>
            <w:r w:rsidRPr="008669AD">
              <w:rPr>
                <w:b/>
                <w:bCs/>
              </w:rPr>
              <w:t>S1/S2</w:t>
            </w:r>
          </w:p>
        </w:tc>
        <w:tc>
          <w:tcPr>
            <w:tcW w:w="1476" w:type="dxa"/>
            <w:vMerge w:val="restart"/>
          </w:tcPr>
          <w:p w14:paraId="16083E3F" w14:textId="77777777" w:rsidR="008669AD" w:rsidRDefault="008669AD" w:rsidP="005F082E">
            <w:pPr>
              <w:rPr>
                <w:b/>
                <w:bCs/>
              </w:rPr>
            </w:pPr>
          </w:p>
          <w:p w14:paraId="5E8EB109" w14:textId="77777777" w:rsidR="008669AD" w:rsidRDefault="008669AD" w:rsidP="005F082E">
            <w:pPr>
              <w:rPr>
                <w:b/>
                <w:bCs/>
              </w:rPr>
            </w:pPr>
          </w:p>
          <w:p w14:paraId="66CE6241" w14:textId="5548A27E" w:rsidR="008669AD" w:rsidRDefault="008669AD" w:rsidP="005F082E">
            <w:pPr>
              <w:rPr>
                <w:b/>
                <w:bCs/>
              </w:rPr>
            </w:pPr>
            <w:r w:rsidRPr="008669AD">
              <w:rPr>
                <w:b/>
                <w:bCs/>
              </w:rPr>
              <w:t>Pâturage ovin</w:t>
            </w:r>
          </w:p>
        </w:tc>
        <w:tc>
          <w:tcPr>
            <w:tcW w:w="1467" w:type="dxa"/>
            <w:vMerge w:val="restart"/>
          </w:tcPr>
          <w:p w14:paraId="320B5221" w14:textId="77777777" w:rsidR="008669AD" w:rsidRDefault="008669AD" w:rsidP="005F082E">
            <w:pPr>
              <w:rPr>
                <w:b/>
                <w:bCs/>
              </w:rPr>
            </w:pPr>
          </w:p>
          <w:p w14:paraId="650287ED" w14:textId="77777777" w:rsidR="008669AD" w:rsidRDefault="008669AD" w:rsidP="005F082E">
            <w:pPr>
              <w:rPr>
                <w:b/>
                <w:bCs/>
              </w:rPr>
            </w:pPr>
          </w:p>
          <w:p w14:paraId="169C5366" w14:textId="2D256B30" w:rsidR="008669AD" w:rsidRDefault="008669AD" w:rsidP="005F082E">
            <w:pPr>
              <w:rPr>
                <w:b/>
                <w:bCs/>
              </w:rPr>
            </w:pPr>
            <w:r>
              <w:rPr>
                <w:b/>
                <w:bCs/>
              </w:rPr>
              <w:t>4</w:t>
            </w:r>
          </w:p>
        </w:tc>
        <w:tc>
          <w:tcPr>
            <w:tcW w:w="1470" w:type="dxa"/>
            <w:vMerge w:val="restart"/>
          </w:tcPr>
          <w:p w14:paraId="4DFD8A08" w14:textId="77777777" w:rsidR="008669AD" w:rsidRDefault="008669AD" w:rsidP="005F082E">
            <w:pPr>
              <w:rPr>
                <w:b/>
                <w:bCs/>
              </w:rPr>
            </w:pPr>
          </w:p>
          <w:p w14:paraId="65F0C7B4" w14:textId="77777777" w:rsidR="008669AD" w:rsidRDefault="008669AD" w:rsidP="005F082E">
            <w:pPr>
              <w:rPr>
                <w:b/>
                <w:bCs/>
              </w:rPr>
            </w:pPr>
          </w:p>
          <w:p w14:paraId="0638263B" w14:textId="4D3A1CC9" w:rsidR="008669AD" w:rsidRDefault="008669AD" w:rsidP="005F082E">
            <w:pPr>
              <w:rPr>
                <w:b/>
                <w:bCs/>
              </w:rPr>
            </w:pPr>
            <w:r>
              <w:rPr>
                <w:b/>
                <w:bCs/>
              </w:rPr>
              <w:t>4,5</w:t>
            </w:r>
          </w:p>
        </w:tc>
        <w:tc>
          <w:tcPr>
            <w:tcW w:w="1628" w:type="dxa"/>
            <w:vMerge w:val="restart"/>
          </w:tcPr>
          <w:p w14:paraId="75C1D3BF" w14:textId="77777777" w:rsidR="008669AD" w:rsidRDefault="008669AD" w:rsidP="005F082E">
            <w:pPr>
              <w:rPr>
                <w:b/>
                <w:bCs/>
              </w:rPr>
            </w:pPr>
          </w:p>
          <w:p w14:paraId="20B26D89" w14:textId="77777777" w:rsidR="008669AD" w:rsidRDefault="008669AD" w:rsidP="005F082E">
            <w:pPr>
              <w:rPr>
                <w:b/>
                <w:bCs/>
              </w:rPr>
            </w:pPr>
          </w:p>
          <w:p w14:paraId="331F656C" w14:textId="27E53F19" w:rsidR="008669AD" w:rsidRDefault="008669AD" w:rsidP="005F082E">
            <w:pPr>
              <w:rPr>
                <w:b/>
                <w:bCs/>
              </w:rPr>
            </w:pPr>
            <w:r w:rsidRPr="008669AD">
              <w:rPr>
                <w:b/>
                <w:bCs/>
              </w:rPr>
              <w:t>Du 27/11/2025 au 07/12/2025</w:t>
            </w:r>
          </w:p>
        </w:tc>
      </w:tr>
      <w:tr w:rsidR="008669AD" w14:paraId="7E393569" w14:textId="77777777" w:rsidTr="00F751CE">
        <w:tc>
          <w:tcPr>
            <w:tcW w:w="1544" w:type="dxa"/>
          </w:tcPr>
          <w:p w14:paraId="7524712B" w14:textId="329BB75C" w:rsidR="008669AD" w:rsidRDefault="008669AD" w:rsidP="005F082E">
            <w:pPr>
              <w:rPr>
                <w:b/>
                <w:bCs/>
              </w:rPr>
            </w:pPr>
            <w:r w:rsidRPr="008669AD">
              <w:rPr>
                <w:b/>
                <w:bCs/>
              </w:rPr>
              <w:t>Entretien des équipements pastoraux</w:t>
            </w:r>
          </w:p>
        </w:tc>
        <w:tc>
          <w:tcPr>
            <w:tcW w:w="1477" w:type="dxa"/>
            <w:vMerge/>
          </w:tcPr>
          <w:p w14:paraId="12167C0E" w14:textId="77777777" w:rsidR="008669AD" w:rsidRDefault="008669AD" w:rsidP="005F082E">
            <w:pPr>
              <w:rPr>
                <w:b/>
                <w:bCs/>
              </w:rPr>
            </w:pPr>
          </w:p>
        </w:tc>
        <w:tc>
          <w:tcPr>
            <w:tcW w:w="1476" w:type="dxa"/>
            <w:vMerge/>
          </w:tcPr>
          <w:p w14:paraId="03A1DB43" w14:textId="77777777" w:rsidR="008669AD" w:rsidRDefault="008669AD" w:rsidP="005F082E">
            <w:pPr>
              <w:rPr>
                <w:b/>
                <w:bCs/>
              </w:rPr>
            </w:pPr>
          </w:p>
        </w:tc>
        <w:tc>
          <w:tcPr>
            <w:tcW w:w="1467" w:type="dxa"/>
            <w:vMerge/>
          </w:tcPr>
          <w:p w14:paraId="73655953" w14:textId="77777777" w:rsidR="008669AD" w:rsidRDefault="008669AD" w:rsidP="005F082E">
            <w:pPr>
              <w:rPr>
                <w:b/>
                <w:bCs/>
              </w:rPr>
            </w:pPr>
          </w:p>
        </w:tc>
        <w:tc>
          <w:tcPr>
            <w:tcW w:w="1470" w:type="dxa"/>
            <w:vMerge/>
          </w:tcPr>
          <w:p w14:paraId="1220CA01" w14:textId="77777777" w:rsidR="008669AD" w:rsidRDefault="008669AD" w:rsidP="005F082E">
            <w:pPr>
              <w:rPr>
                <w:b/>
                <w:bCs/>
              </w:rPr>
            </w:pPr>
          </w:p>
        </w:tc>
        <w:tc>
          <w:tcPr>
            <w:tcW w:w="1628" w:type="dxa"/>
            <w:vMerge/>
          </w:tcPr>
          <w:p w14:paraId="0EF23DCA" w14:textId="77777777" w:rsidR="008669AD" w:rsidRDefault="008669AD" w:rsidP="005F082E">
            <w:pPr>
              <w:rPr>
                <w:b/>
                <w:bCs/>
              </w:rPr>
            </w:pPr>
          </w:p>
        </w:tc>
      </w:tr>
      <w:tr w:rsidR="00F751CE" w14:paraId="30B36818" w14:textId="77777777" w:rsidTr="00F751CE">
        <w:tc>
          <w:tcPr>
            <w:tcW w:w="1544" w:type="dxa"/>
          </w:tcPr>
          <w:p w14:paraId="5E6FD056" w14:textId="33A8A39A" w:rsidR="00F751CE" w:rsidRDefault="00E87D67" w:rsidP="005F082E">
            <w:pPr>
              <w:rPr>
                <w:b/>
                <w:bCs/>
              </w:rPr>
            </w:pPr>
            <w:r>
              <w:rPr>
                <w:b/>
                <w:bCs/>
              </w:rPr>
              <w:t>….</w:t>
            </w:r>
          </w:p>
        </w:tc>
        <w:tc>
          <w:tcPr>
            <w:tcW w:w="1477" w:type="dxa"/>
          </w:tcPr>
          <w:p w14:paraId="02985BB3" w14:textId="5BD3707C" w:rsidR="00F751CE" w:rsidRDefault="00E87D67" w:rsidP="005F082E">
            <w:pPr>
              <w:rPr>
                <w:b/>
                <w:bCs/>
              </w:rPr>
            </w:pPr>
            <w:r>
              <w:rPr>
                <w:b/>
                <w:bCs/>
              </w:rPr>
              <w:t>….</w:t>
            </w:r>
          </w:p>
        </w:tc>
        <w:tc>
          <w:tcPr>
            <w:tcW w:w="1476" w:type="dxa"/>
          </w:tcPr>
          <w:p w14:paraId="2A02828C" w14:textId="646C0C51" w:rsidR="00F751CE" w:rsidRDefault="00E87D67" w:rsidP="005F082E">
            <w:pPr>
              <w:rPr>
                <w:b/>
                <w:bCs/>
              </w:rPr>
            </w:pPr>
            <w:r>
              <w:rPr>
                <w:b/>
                <w:bCs/>
              </w:rPr>
              <w:t>….</w:t>
            </w:r>
          </w:p>
        </w:tc>
        <w:tc>
          <w:tcPr>
            <w:tcW w:w="1467" w:type="dxa"/>
          </w:tcPr>
          <w:p w14:paraId="3D570842" w14:textId="4B8F7D19" w:rsidR="00F751CE" w:rsidRDefault="00E87D67" w:rsidP="005F082E">
            <w:pPr>
              <w:rPr>
                <w:b/>
                <w:bCs/>
              </w:rPr>
            </w:pPr>
            <w:r>
              <w:rPr>
                <w:b/>
                <w:bCs/>
              </w:rPr>
              <w:t>….</w:t>
            </w:r>
          </w:p>
        </w:tc>
        <w:tc>
          <w:tcPr>
            <w:tcW w:w="1470" w:type="dxa"/>
          </w:tcPr>
          <w:p w14:paraId="4EE49CD3" w14:textId="189A9EB9" w:rsidR="00F751CE" w:rsidRDefault="00E87D67" w:rsidP="005F082E">
            <w:pPr>
              <w:rPr>
                <w:b/>
                <w:bCs/>
              </w:rPr>
            </w:pPr>
            <w:r>
              <w:rPr>
                <w:b/>
                <w:bCs/>
              </w:rPr>
              <w:t>….</w:t>
            </w:r>
          </w:p>
        </w:tc>
        <w:tc>
          <w:tcPr>
            <w:tcW w:w="1628" w:type="dxa"/>
          </w:tcPr>
          <w:p w14:paraId="3361241E" w14:textId="4A39F4C8" w:rsidR="00F751CE" w:rsidRDefault="00E87D67" w:rsidP="005F082E">
            <w:pPr>
              <w:rPr>
                <w:b/>
                <w:bCs/>
              </w:rPr>
            </w:pPr>
            <w:r>
              <w:rPr>
                <w:b/>
                <w:bCs/>
              </w:rPr>
              <w:t>….</w:t>
            </w:r>
          </w:p>
        </w:tc>
      </w:tr>
      <w:bookmarkEnd w:id="1"/>
    </w:tbl>
    <w:p w14:paraId="7FC24B74" w14:textId="77777777" w:rsidR="00F751CE" w:rsidRDefault="00F751CE" w:rsidP="005F082E">
      <w:pPr>
        <w:rPr>
          <w:b/>
          <w:bCs/>
        </w:rPr>
      </w:pPr>
    </w:p>
    <w:p w14:paraId="640B4B72" w14:textId="77777777" w:rsidR="00DE49C4" w:rsidRDefault="00DE49C4" w:rsidP="005F082E">
      <w:pPr>
        <w:rPr>
          <w:b/>
          <w:bCs/>
        </w:rPr>
      </w:pPr>
    </w:p>
    <w:p w14:paraId="3E1331FF" w14:textId="77777777" w:rsidR="00DE49C4" w:rsidRDefault="00DE49C4" w:rsidP="005F082E">
      <w:pPr>
        <w:rPr>
          <w:b/>
          <w:bCs/>
        </w:rPr>
      </w:pPr>
    </w:p>
    <w:p w14:paraId="51062B38" w14:textId="77777777" w:rsidR="00DE49C4" w:rsidRDefault="00DE49C4" w:rsidP="005F082E">
      <w:pPr>
        <w:rPr>
          <w:b/>
          <w:bCs/>
        </w:rPr>
      </w:pPr>
    </w:p>
    <w:p w14:paraId="1FC2B6EE" w14:textId="77777777" w:rsidR="00DE49C4" w:rsidRDefault="00DE49C4" w:rsidP="005F082E">
      <w:pPr>
        <w:rPr>
          <w:b/>
          <w:bCs/>
        </w:rPr>
      </w:pPr>
    </w:p>
    <w:tbl>
      <w:tblPr>
        <w:tblStyle w:val="Grilledutableau"/>
        <w:tblW w:w="0" w:type="auto"/>
        <w:tblLook w:val="04A0" w:firstRow="1" w:lastRow="0" w:firstColumn="1" w:lastColumn="0" w:noHBand="0" w:noVBand="1"/>
      </w:tblPr>
      <w:tblGrid>
        <w:gridCol w:w="1544"/>
        <w:gridCol w:w="1184"/>
        <w:gridCol w:w="1204"/>
        <w:gridCol w:w="1022"/>
        <w:gridCol w:w="1201"/>
        <w:gridCol w:w="1088"/>
        <w:gridCol w:w="1038"/>
        <w:gridCol w:w="791"/>
      </w:tblGrid>
      <w:tr w:rsidR="00B77C8D" w14:paraId="02079058" w14:textId="76A1AF97" w:rsidTr="00B77C8D">
        <w:tc>
          <w:tcPr>
            <w:tcW w:w="1544" w:type="dxa"/>
            <w:tcBorders>
              <w:top w:val="nil"/>
              <w:left w:val="nil"/>
              <w:bottom w:val="single" w:sz="4" w:space="0" w:color="auto"/>
              <w:right w:val="nil"/>
            </w:tcBorders>
            <w:shd w:val="clear" w:color="auto" w:fill="auto"/>
          </w:tcPr>
          <w:p w14:paraId="38613E89" w14:textId="77777777" w:rsidR="00B77C8D" w:rsidRDefault="00B77C8D" w:rsidP="00860166">
            <w:pPr>
              <w:rPr>
                <w:b/>
                <w:bCs/>
              </w:rPr>
            </w:pPr>
          </w:p>
        </w:tc>
        <w:tc>
          <w:tcPr>
            <w:tcW w:w="1184" w:type="dxa"/>
            <w:tcBorders>
              <w:top w:val="nil"/>
              <w:left w:val="nil"/>
            </w:tcBorders>
            <w:shd w:val="clear" w:color="auto" w:fill="auto"/>
          </w:tcPr>
          <w:p w14:paraId="05A8EA16" w14:textId="77777777" w:rsidR="00B77C8D" w:rsidRDefault="00B77C8D" w:rsidP="00860166">
            <w:pPr>
              <w:rPr>
                <w:b/>
                <w:bCs/>
              </w:rPr>
            </w:pPr>
          </w:p>
        </w:tc>
        <w:tc>
          <w:tcPr>
            <w:tcW w:w="2226" w:type="dxa"/>
            <w:gridSpan w:val="2"/>
            <w:shd w:val="clear" w:color="auto" w:fill="D9F2D0" w:themeFill="accent6" w:themeFillTint="33"/>
          </w:tcPr>
          <w:p w14:paraId="0AE838C1" w14:textId="37DCA818" w:rsidR="00B77C8D" w:rsidRDefault="00B77C8D" w:rsidP="00E201CA">
            <w:pPr>
              <w:jc w:val="center"/>
              <w:rPr>
                <w:b/>
                <w:bCs/>
              </w:rPr>
            </w:pPr>
            <w:r>
              <w:rPr>
                <w:b/>
                <w:bCs/>
              </w:rPr>
              <w:t>2024</w:t>
            </w:r>
          </w:p>
        </w:tc>
        <w:tc>
          <w:tcPr>
            <w:tcW w:w="2289" w:type="dxa"/>
            <w:gridSpan w:val="2"/>
            <w:shd w:val="clear" w:color="auto" w:fill="D9F2D0" w:themeFill="accent6" w:themeFillTint="33"/>
          </w:tcPr>
          <w:p w14:paraId="70A4EC3B" w14:textId="3BE76632" w:rsidR="00B77C8D" w:rsidRPr="00E201CA" w:rsidRDefault="00B77C8D" w:rsidP="00E201CA">
            <w:pPr>
              <w:jc w:val="center"/>
              <w:rPr>
                <w:b/>
                <w:bCs/>
              </w:rPr>
            </w:pPr>
            <w:r>
              <w:rPr>
                <w:b/>
                <w:bCs/>
              </w:rPr>
              <w:t>2025</w:t>
            </w:r>
          </w:p>
        </w:tc>
        <w:tc>
          <w:tcPr>
            <w:tcW w:w="1038" w:type="dxa"/>
            <w:tcBorders>
              <w:top w:val="nil"/>
              <w:right w:val="nil"/>
            </w:tcBorders>
            <w:shd w:val="clear" w:color="auto" w:fill="auto"/>
          </w:tcPr>
          <w:p w14:paraId="280002BF" w14:textId="0A0960E3" w:rsidR="00B77C8D" w:rsidRDefault="00B77C8D" w:rsidP="00E201CA">
            <w:pPr>
              <w:jc w:val="center"/>
              <w:rPr>
                <w:b/>
                <w:bCs/>
              </w:rPr>
            </w:pPr>
          </w:p>
        </w:tc>
        <w:tc>
          <w:tcPr>
            <w:tcW w:w="791" w:type="dxa"/>
            <w:tcBorders>
              <w:top w:val="nil"/>
              <w:left w:val="nil"/>
              <w:right w:val="nil"/>
            </w:tcBorders>
          </w:tcPr>
          <w:p w14:paraId="33DA3243" w14:textId="77777777" w:rsidR="00B77C8D" w:rsidRDefault="00B77C8D" w:rsidP="00E201CA">
            <w:pPr>
              <w:jc w:val="center"/>
              <w:rPr>
                <w:b/>
                <w:bCs/>
              </w:rPr>
            </w:pPr>
          </w:p>
        </w:tc>
      </w:tr>
      <w:tr w:rsidR="00B77C8D" w14:paraId="0521F961" w14:textId="54C6F84D" w:rsidTr="00B77C8D">
        <w:tc>
          <w:tcPr>
            <w:tcW w:w="1544" w:type="dxa"/>
            <w:tcBorders>
              <w:top w:val="single" w:sz="4" w:space="0" w:color="auto"/>
            </w:tcBorders>
            <w:shd w:val="clear" w:color="auto" w:fill="D9F2D0" w:themeFill="accent6" w:themeFillTint="33"/>
          </w:tcPr>
          <w:p w14:paraId="4563EC1A" w14:textId="77777777" w:rsidR="00B77C8D" w:rsidRDefault="00B77C8D" w:rsidP="00860166">
            <w:pPr>
              <w:rPr>
                <w:b/>
                <w:bCs/>
              </w:rPr>
            </w:pPr>
            <w:r>
              <w:rPr>
                <w:b/>
                <w:bCs/>
              </w:rPr>
              <w:t>Opérations</w:t>
            </w:r>
          </w:p>
        </w:tc>
        <w:tc>
          <w:tcPr>
            <w:tcW w:w="1184" w:type="dxa"/>
            <w:shd w:val="clear" w:color="auto" w:fill="D9F2D0" w:themeFill="accent6" w:themeFillTint="33"/>
          </w:tcPr>
          <w:p w14:paraId="256574D8" w14:textId="7DDF099C" w:rsidR="00B77C8D" w:rsidRDefault="00B77C8D" w:rsidP="00860166">
            <w:pPr>
              <w:rPr>
                <w:b/>
                <w:bCs/>
              </w:rPr>
            </w:pPr>
            <w:r>
              <w:rPr>
                <w:b/>
                <w:bCs/>
              </w:rPr>
              <w:t>Coût barème (€/ha)</w:t>
            </w:r>
          </w:p>
        </w:tc>
        <w:tc>
          <w:tcPr>
            <w:tcW w:w="1204" w:type="dxa"/>
            <w:shd w:val="clear" w:color="auto" w:fill="D9F2D0" w:themeFill="accent6" w:themeFillTint="33"/>
          </w:tcPr>
          <w:p w14:paraId="40403C50" w14:textId="04DB4CD2" w:rsidR="00B77C8D" w:rsidRDefault="00B77C8D" w:rsidP="00860166">
            <w:pPr>
              <w:rPr>
                <w:b/>
                <w:bCs/>
              </w:rPr>
            </w:pPr>
            <w:r w:rsidRPr="00F751CE">
              <w:rPr>
                <w:b/>
                <w:bCs/>
              </w:rPr>
              <w:t>Surface réalisée (ha)</w:t>
            </w:r>
          </w:p>
        </w:tc>
        <w:tc>
          <w:tcPr>
            <w:tcW w:w="1022" w:type="dxa"/>
            <w:shd w:val="clear" w:color="auto" w:fill="D9F2D0" w:themeFill="accent6" w:themeFillTint="33"/>
          </w:tcPr>
          <w:p w14:paraId="7B56AB97" w14:textId="435F57B9" w:rsidR="00B77C8D" w:rsidRDefault="00B77C8D" w:rsidP="00860166">
            <w:pPr>
              <w:rPr>
                <w:b/>
                <w:bCs/>
              </w:rPr>
            </w:pPr>
            <w:r>
              <w:rPr>
                <w:b/>
                <w:bCs/>
              </w:rPr>
              <w:t>Coût (€)</w:t>
            </w:r>
          </w:p>
        </w:tc>
        <w:tc>
          <w:tcPr>
            <w:tcW w:w="1201" w:type="dxa"/>
            <w:shd w:val="clear" w:color="auto" w:fill="D9F2D0" w:themeFill="accent6" w:themeFillTint="33"/>
          </w:tcPr>
          <w:p w14:paraId="4701BA97" w14:textId="476327D6" w:rsidR="00B77C8D" w:rsidRDefault="00B77C8D" w:rsidP="00860166">
            <w:pPr>
              <w:rPr>
                <w:b/>
                <w:bCs/>
              </w:rPr>
            </w:pPr>
            <w:r w:rsidRPr="00E201CA">
              <w:rPr>
                <w:b/>
                <w:bCs/>
              </w:rPr>
              <w:t>Surface réalisée (ha)</w:t>
            </w:r>
            <w:r w:rsidRPr="00E201CA">
              <w:rPr>
                <w:b/>
                <w:bCs/>
              </w:rPr>
              <w:tab/>
            </w:r>
          </w:p>
        </w:tc>
        <w:tc>
          <w:tcPr>
            <w:tcW w:w="1088" w:type="dxa"/>
            <w:shd w:val="clear" w:color="auto" w:fill="D9F2D0" w:themeFill="accent6" w:themeFillTint="33"/>
          </w:tcPr>
          <w:p w14:paraId="285FFAB7" w14:textId="2965AD8C" w:rsidR="00B77C8D" w:rsidRDefault="00B77C8D" w:rsidP="00860166">
            <w:pPr>
              <w:rPr>
                <w:b/>
                <w:bCs/>
              </w:rPr>
            </w:pPr>
            <w:r w:rsidRPr="00E201CA">
              <w:rPr>
                <w:b/>
                <w:bCs/>
              </w:rPr>
              <w:t>Coût (€)</w:t>
            </w:r>
          </w:p>
        </w:tc>
        <w:tc>
          <w:tcPr>
            <w:tcW w:w="1038" w:type="dxa"/>
            <w:shd w:val="clear" w:color="auto" w:fill="D9F2D0" w:themeFill="accent6" w:themeFillTint="33"/>
          </w:tcPr>
          <w:p w14:paraId="0511725B" w14:textId="0134AEE7" w:rsidR="00B77C8D" w:rsidRPr="00E201CA" w:rsidRDefault="00B77C8D" w:rsidP="00860166">
            <w:pPr>
              <w:rPr>
                <w:b/>
                <w:bCs/>
              </w:rPr>
            </w:pPr>
            <w:r w:rsidRPr="004C3304">
              <w:rPr>
                <w:b/>
                <w:bCs/>
              </w:rPr>
              <w:t>Total réalisé (€)</w:t>
            </w:r>
          </w:p>
        </w:tc>
        <w:tc>
          <w:tcPr>
            <w:tcW w:w="791" w:type="dxa"/>
            <w:shd w:val="clear" w:color="auto" w:fill="D9F2D0" w:themeFill="accent6" w:themeFillTint="33"/>
          </w:tcPr>
          <w:p w14:paraId="70307225" w14:textId="18D13E8A" w:rsidR="00B77C8D" w:rsidRPr="004C3304" w:rsidRDefault="00B77C8D" w:rsidP="00860166">
            <w:pPr>
              <w:rPr>
                <w:b/>
                <w:bCs/>
              </w:rPr>
            </w:pPr>
            <w:r>
              <w:rPr>
                <w:b/>
                <w:bCs/>
              </w:rPr>
              <w:t>Total prévu (€)</w:t>
            </w:r>
          </w:p>
        </w:tc>
      </w:tr>
      <w:tr w:rsidR="00B77C8D" w14:paraId="759E0518" w14:textId="0D97DCEC" w:rsidTr="00B77C8D">
        <w:tc>
          <w:tcPr>
            <w:tcW w:w="1544" w:type="dxa"/>
          </w:tcPr>
          <w:p w14:paraId="0368A8E0" w14:textId="77777777" w:rsidR="00B77C8D" w:rsidRPr="0042452F" w:rsidRDefault="00B77C8D" w:rsidP="00860166">
            <w:pPr>
              <w:rPr>
                <w:b/>
                <w:bCs/>
                <w:i/>
                <w:iCs/>
              </w:rPr>
            </w:pPr>
            <w:r w:rsidRPr="0042452F">
              <w:rPr>
                <w:b/>
                <w:bCs/>
                <w:i/>
                <w:iCs/>
              </w:rPr>
              <w:t>Suivi des animaux</w:t>
            </w:r>
          </w:p>
        </w:tc>
        <w:tc>
          <w:tcPr>
            <w:tcW w:w="1184" w:type="dxa"/>
          </w:tcPr>
          <w:p w14:paraId="61235A69" w14:textId="77777777" w:rsidR="00B77C8D" w:rsidRPr="0042452F" w:rsidRDefault="00B77C8D" w:rsidP="00E201CA">
            <w:pPr>
              <w:jc w:val="center"/>
              <w:rPr>
                <w:b/>
                <w:bCs/>
                <w:i/>
                <w:iCs/>
              </w:rPr>
            </w:pPr>
          </w:p>
          <w:p w14:paraId="348AC08F" w14:textId="1FFCDBB3" w:rsidR="00B77C8D" w:rsidRPr="0042452F" w:rsidRDefault="00B77C8D" w:rsidP="00E201CA">
            <w:pPr>
              <w:jc w:val="center"/>
              <w:rPr>
                <w:b/>
                <w:bCs/>
                <w:i/>
                <w:iCs/>
              </w:rPr>
            </w:pPr>
            <w:r w:rsidRPr="0042452F">
              <w:rPr>
                <w:b/>
                <w:bCs/>
                <w:i/>
                <w:iCs/>
              </w:rPr>
              <w:t>800</w:t>
            </w:r>
          </w:p>
        </w:tc>
        <w:tc>
          <w:tcPr>
            <w:tcW w:w="1204" w:type="dxa"/>
          </w:tcPr>
          <w:p w14:paraId="51475A30" w14:textId="77777777" w:rsidR="00B77C8D" w:rsidRPr="0042452F" w:rsidRDefault="00B77C8D" w:rsidP="00E201CA">
            <w:pPr>
              <w:jc w:val="center"/>
              <w:rPr>
                <w:b/>
                <w:bCs/>
                <w:i/>
                <w:iCs/>
              </w:rPr>
            </w:pPr>
          </w:p>
          <w:p w14:paraId="01A4857F" w14:textId="22B9E168" w:rsidR="00B77C8D" w:rsidRPr="0042452F" w:rsidRDefault="00B77C8D" w:rsidP="00E201CA">
            <w:pPr>
              <w:jc w:val="center"/>
              <w:rPr>
                <w:b/>
                <w:bCs/>
                <w:i/>
                <w:iCs/>
              </w:rPr>
            </w:pPr>
            <w:r w:rsidRPr="0042452F">
              <w:rPr>
                <w:b/>
                <w:bCs/>
                <w:i/>
                <w:iCs/>
              </w:rPr>
              <w:t>4</w:t>
            </w:r>
          </w:p>
        </w:tc>
        <w:tc>
          <w:tcPr>
            <w:tcW w:w="1022" w:type="dxa"/>
          </w:tcPr>
          <w:p w14:paraId="1FA20486" w14:textId="77777777" w:rsidR="00B77C8D" w:rsidRPr="0042452F" w:rsidRDefault="00B77C8D" w:rsidP="00E201CA">
            <w:pPr>
              <w:jc w:val="center"/>
              <w:rPr>
                <w:b/>
                <w:bCs/>
                <w:i/>
                <w:iCs/>
              </w:rPr>
            </w:pPr>
          </w:p>
          <w:p w14:paraId="43CEBC74" w14:textId="31760F60" w:rsidR="00B77C8D" w:rsidRPr="0042452F" w:rsidRDefault="00B77C8D" w:rsidP="00E201CA">
            <w:pPr>
              <w:jc w:val="center"/>
              <w:rPr>
                <w:b/>
                <w:bCs/>
                <w:i/>
                <w:iCs/>
              </w:rPr>
            </w:pPr>
            <w:r w:rsidRPr="0042452F">
              <w:rPr>
                <w:b/>
                <w:bCs/>
                <w:i/>
                <w:iCs/>
              </w:rPr>
              <w:t>3 200</w:t>
            </w:r>
          </w:p>
        </w:tc>
        <w:tc>
          <w:tcPr>
            <w:tcW w:w="1201" w:type="dxa"/>
          </w:tcPr>
          <w:p w14:paraId="6D2088EA" w14:textId="77777777" w:rsidR="00B77C8D" w:rsidRPr="0042452F" w:rsidRDefault="00B77C8D" w:rsidP="00E201CA">
            <w:pPr>
              <w:jc w:val="center"/>
              <w:rPr>
                <w:b/>
                <w:bCs/>
                <w:i/>
                <w:iCs/>
              </w:rPr>
            </w:pPr>
          </w:p>
          <w:p w14:paraId="14316834" w14:textId="19E37061" w:rsidR="00B77C8D" w:rsidRPr="0042452F" w:rsidRDefault="00B77C8D" w:rsidP="00E201CA">
            <w:pPr>
              <w:jc w:val="center"/>
              <w:rPr>
                <w:b/>
                <w:bCs/>
                <w:i/>
                <w:iCs/>
              </w:rPr>
            </w:pPr>
            <w:r w:rsidRPr="0042452F">
              <w:rPr>
                <w:b/>
                <w:bCs/>
                <w:i/>
                <w:iCs/>
              </w:rPr>
              <w:t>4</w:t>
            </w:r>
          </w:p>
          <w:p w14:paraId="46775BA5" w14:textId="33C1D5DD" w:rsidR="00B77C8D" w:rsidRPr="0042452F" w:rsidRDefault="00B77C8D" w:rsidP="00E201CA">
            <w:pPr>
              <w:jc w:val="center"/>
              <w:rPr>
                <w:b/>
                <w:bCs/>
                <w:i/>
                <w:iCs/>
              </w:rPr>
            </w:pPr>
          </w:p>
        </w:tc>
        <w:tc>
          <w:tcPr>
            <w:tcW w:w="1088" w:type="dxa"/>
          </w:tcPr>
          <w:p w14:paraId="6C03B117" w14:textId="77777777" w:rsidR="00B77C8D" w:rsidRPr="0042452F" w:rsidRDefault="00B77C8D" w:rsidP="00E201CA">
            <w:pPr>
              <w:jc w:val="center"/>
              <w:rPr>
                <w:b/>
                <w:bCs/>
                <w:i/>
                <w:iCs/>
              </w:rPr>
            </w:pPr>
          </w:p>
          <w:p w14:paraId="64ADABA0" w14:textId="2E241A3A" w:rsidR="00B77C8D" w:rsidRPr="0042452F" w:rsidRDefault="00B77C8D" w:rsidP="00E201CA">
            <w:pPr>
              <w:jc w:val="center"/>
              <w:rPr>
                <w:b/>
                <w:bCs/>
                <w:i/>
                <w:iCs/>
              </w:rPr>
            </w:pPr>
            <w:r w:rsidRPr="0042452F">
              <w:rPr>
                <w:b/>
                <w:bCs/>
                <w:i/>
                <w:iCs/>
              </w:rPr>
              <w:t>3 200</w:t>
            </w:r>
          </w:p>
        </w:tc>
        <w:tc>
          <w:tcPr>
            <w:tcW w:w="1038" w:type="dxa"/>
          </w:tcPr>
          <w:p w14:paraId="67633DDB" w14:textId="77777777" w:rsidR="00B77C8D" w:rsidRPr="0042452F" w:rsidRDefault="00B77C8D" w:rsidP="00860166">
            <w:pPr>
              <w:rPr>
                <w:b/>
                <w:bCs/>
                <w:i/>
                <w:iCs/>
              </w:rPr>
            </w:pPr>
          </w:p>
          <w:p w14:paraId="44B52C10" w14:textId="5DFC4866" w:rsidR="00B77C8D" w:rsidRPr="0042452F" w:rsidRDefault="00B77C8D" w:rsidP="00860166">
            <w:pPr>
              <w:rPr>
                <w:b/>
                <w:bCs/>
                <w:i/>
                <w:iCs/>
              </w:rPr>
            </w:pPr>
            <w:r w:rsidRPr="0042452F">
              <w:rPr>
                <w:b/>
                <w:bCs/>
                <w:i/>
                <w:iCs/>
              </w:rPr>
              <w:t>6 400</w:t>
            </w:r>
          </w:p>
        </w:tc>
        <w:tc>
          <w:tcPr>
            <w:tcW w:w="791" w:type="dxa"/>
          </w:tcPr>
          <w:p w14:paraId="68DD8043" w14:textId="77777777" w:rsidR="00B77C8D" w:rsidRPr="0042452F" w:rsidRDefault="00B77C8D" w:rsidP="00B77C8D">
            <w:pPr>
              <w:jc w:val="center"/>
              <w:rPr>
                <w:b/>
                <w:bCs/>
                <w:i/>
                <w:iCs/>
              </w:rPr>
            </w:pPr>
          </w:p>
          <w:p w14:paraId="1602F75E" w14:textId="4591E9EC" w:rsidR="00B77C8D" w:rsidRPr="0042452F" w:rsidRDefault="00E87D67" w:rsidP="00B77C8D">
            <w:pPr>
              <w:jc w:val="center"/>
              <w:rPr>
                <w:b/>
                <w:bCs/>
                <w:i/>
                <w:iCs/>
              </w:rPr>
            </w:pPr>
            <w:r w:rsidRPr="0042452F">
              <w:rPr>
                <w:b/>
                <w:bCs/>
                <w:i/>
                <w:iCs/>
              </w:rPr>
              <w:t>7 200</w:t>
            </w:r>
          </w:p>
        </w:tc>
      </w:tr>
      <w:tr w:rsidR="00B77C8D" w14:paraId="2B7A15D2" w14:textId="0AD89C61" w:rsidTr="00B77C8D">
        <w:tc>
          <w:tcPr>
            <w:tcW w:w="1544" w:type="dxa"/>
          </w:tcPr>
          <w:p w14:paraId="4A36601B" w14:textId="77777777" w:rsidR="00B77C8D" w:rsidRPr="0042452F" w:rsidRDefault="00B77C8D" w:rsidP="00860166">
            <w:pPr>
              <w:rPr>
                <w:b/>
                <w:bCs/>
                <w:i/>
                <w:iCs/>
              </w:rPr>
            </w:pPr>
            <w:r w:rsidRPr="0042452F">
              <w:rPr>
                <w:b/>
                <w:bCs/>
                <w:i/>
                <w:iCs/>
              </w:rPr>
              <w:t>Entretien des équipements pastoraux</w:t>
            </w:r>
          </w:p>
        </w:tc>
        <w:tc>
          <w:tcPr>
            <w:tcW w:w="1184" w:type="dxa"/>
          </w:tcPr>
          <w:p w14:paraId="6D456292" w14:textId="77777777" w:rsidR="00B77C8D" w:rsidRPr="0042452F" w:rsidRDefault="00B77C8D" w:rsidP="00E201CA">
            <w:pPr>
              <w:jc w:val="center"/>
              <w:rPr>
                <w:b/>
                <w:bCs/>
                <w:i/>
                <w:iCs/>
              </w:rPr>
            </w:pPr>
          </w:p>
          <w:p w14:paraId="2311C55A" w14:textId="1B963083" w:rsidR="00B77C8D" w:rsidRPr="0042452F" w:rsidRDefault="00B77C8D" w:rsidP="00E201CA">
            <w:pPr>
              <w:jc w:val="center"/>
              <w:rPr>
                <w:b/>
                <w:bCs/>
                <w:i/>
                <w:iCs/>
              </w:rPr>
            </w:pPr>
            <w:r w:rsidRPr="0042452F">
              <w:rPr>
                <w:b/>
                <w:bCs/>
                <w:i/>
                <w:iCs/>
              </w:rPr>
              <w:t>45</w:t>
            </w:r>
            <w:r w:rsidR="00E87D67" w:rsidRPr="0042452F">
              <w:rPr>
                <w:b/>
                <w:bCs/>
                <w:i/>
                <w:iCs/>
              </w:rPr>
              <w:t>0</w:t>
            </w:r>
          </w:p>
        </w:tc>
        <w:tc>
          <w:tcPr>
            <w:tcW w:w="1204" w:type="dxa"/>
          </w:tcPr>
          <w:p w14:paraId="66678C39" w14:textId="77777777" w:rsidR="00B77C8D" w:rsidRPr="0042452F" w:rsidRDefault="00B77C8D" w:rsidP="00E201CA">
            <w:pPr>
              <w:jc w:val="center"/>
              <w:rPr>
                <w:b/>
                <w:bCs/>
                <w:i/>
                <w:iCs/>
              </w:rPr>
            </w:pPr>
          </w:p>
          <w:p w14:paraId="7BCCC37E" w14:textId="04665F6D" w:rsidR="00B77C8D" w:rsidRPr="0042452F" w:rsidRDefault="00B77C8D" w:rsidP="00E201CA">
            <w:pPr>
              <w:jc w:val="center"/>
              <w:rPr>
                <w:b/>
                <w:bCs/>
                <w:i/>
                <w:iCs/>
              </w:rPr>
            </w:pPr>
            <w:r w:rsidRPr="0042452F">
              <w:rPr>
                <w:b/>
                <w:bCs/>
                <w:i/>
                <w:iCs/>
              </w:rPr>
              <w:t>4</w:t>
            </w:r>
          </w:p>
        </w:tc>
        <w:tc>
          <w:tcPr>
            <w:tcW w:w="1022" w:type="dxa"/>
          </w:tcPr>
          <w:p w14:paraId="1122F038" w14:textId="77777777" w:rsidR="00B77C8D" w:rsidRPr="0042452F" w:rsidRDefault="00B77C8D" w:rsidP="00E201CA">
            <w:pPr>
              <w:jc w:val="center"/>
              <w:rPr>
                <w:b/>
                <w:bCs/>
                <w:i/>
                <w:iCs/>
              </w:rPr>
            </w:pPr>
          </w:p>
          <w:p w14:paraId="7974A2A5" w14:textId="0F126F10" w:rsidR="00B77C8D" w:rsidRPr="0042452F" w:rsidRDefault="00B77C8D" w:rsidP="00E201CA">
            <w:pPr>
              <w:jc w:val="center"/>
              <w:rPr>
                <w:b/>
                <w:bCs/>
                <w:i/>
                <w:iCs/>
              </w:rPr>
            </w:pPr>
            <w:r w:rsidRPr="0042452F">
              <w:rPr>
                <w:b/>
                <w:bCs/>
                <w:i/>
                <w:iCs/>
              </w:rPr>
              <w:t>1 800</w:t>
            </w:r>
          </w:p>
        </w:tc>
        <w:tc>
          <w:tcPr>
            <w:tcW w:w="1201" w:type="dxa"/>
          </w:tcPr>
          <w:p w14:paraId="6ECD6608" w14:textId="77777777" w:rsidR="00B77C8D" w:rsidRPr="0042452F" w:rsidRDefault="00B77C8D" w:rsidP="00E201CA">
            <w:pPr>
              <w:jc w:val="center"/>
              <w:rPr>
                <w:b/>
                <w:bCs/>
                <w:i/>
                <w:iCs/>
              </w:rPr>
            </w:pPr>
          </w:p>
          <w:p w14:paraId="0A90871C" w14:textId="513B6638" w:rsidR="00B77C8D" w:rsidRPr="0042452F" w:rsidRDefault="00B77C8D" w:rsidP="00E201CA">
            <w:pPr>
              <w:jc w:val="center"/>
              <w:rPr>
                <w:b/>
                <w:bCs/>
                <w:i/>
                <w:iCs/>
              </w:rPr>
            </w:pPr>
            <w:r w:rsidRPr="0042452F">
              <w:rPr>
                <w:b/>
                <w:bCs/>
                <w:i/>
                <w:iCs/>
              </w:rPr>
              <w:t>4</w:t>
            </w:r>
          </w:p>
        </w:tc>
        <w:tc>
          <w:tcPr>
            <w:tcW w:w="1088" w:type="dxa"/>
          </w:tcPr>
          <w:p w14:paraId="4539C521" w14:textId="77777777" w:rsidR="00B77C8D" w:rsidRPr="0042452F" w:rsidRDefault="00B77C8D" w:rsidP="00E201CA">
            <w:pPr>
              <w:jc w:val="center"/>
              <w:rPr>
                <w:b/>
                <w:bCs/>
                <w:i/>
                <w:iCs/>
              </w:rPr>
            </w:pPr>
          </w:p>
          <w:p w14:paraId="659BF7B0" w14:textId="38AF8035" w:rsidR="00B77C8D" w:rsidRPr="0042452F" w:rsidRDefault="00B77C8D" w:rsidP="00E201CA">
            <w:pPr>
              <w:jc w:val="center"/>
              <w:rPr>
                <w:b/>
                <w:bCs/>
                <w:i/>
                <w:iCs/>
              </w:rPr>
            </w:pPr>
            <w:r w:rsidRPr="0042452F">
              <w:rPr>
                <w:b/>
                <w:bCs/>
                <w:i/>
                <w:iCs/>
              </w:rPr>
              <w:t>1 800</w:t>
            </w:r>
          </w:p>
        </w:tc>
        <w:tc>
          <w:tcPr>
            <w:tcW w:w="1038" w:type="dxa"/>
          </w:tcPr>
          <w:p w14:paraId="18F50173" w14:textId="77777777" w:rsidR="00B77C8D" w:rsidRPr="0042452F" w:rsidRDefault="00B77C8D" w:rsidP="00860166">
            <w:pPr>
              <w:rPr>
                <w:b/>
                <w:bCs/>
                <w:i/>
                <w:iCs/>
              </w:rPr>
            </w:pPr>
          </w:p>
          <w:p w14:paraId="3D65E914" w14:textId="39074375" w:rsidR="00B77C8D" w:rsidRPr="0042452F" w:rsidRDefault="00B77C8D" w:rsidP="00860166">
            <w:pPr>
              <w:rPr>
                <w:b/>
                <w:bCs/>
                <w:i/>
                <w:iCs/>
              </w:rPr>
            </w:pPr>
            <w:r w:rsidRPr="0042452F">
              <w:rPr>
                <w:b/>
                <w:bCs/>
                <w:i/>
                <w:iCs/>
              </w:rPr>
              <w:t>3 600</w:t>
            </w:r>
          </w:p>
        </w:tc>
        <w:tc>
          <w:tcPr>
            <w:tcW w:w="791" w:type="dxa"/>
          </w:tcPr>
          <w:p w14:paraId="15DD6D89" w14:textId="77777777" w:rsidR="00B77C8D" w:rsidRPr="0042452F" w:rsidRDefault="00B77C8D" w:rsidP="00B77C8D">
            <w:pPr>
              <w:jc w:val="center"/>
              <w:rPr>
                <w:b/>
                <w:bCs/>
                <w:i/>
                <w:iCs/>
              </w:rPr>
            </w:pPr>
          </w:p>
          <w:p w14:paraId="32F3F6CD" w14:textId="50EE81B6" w:rsidR="00B77C8D" w:rsidRPr="0042452F" w:rsidRDefault="00E87D67" w:rsidP="00B77C8D">
            <w:pPr>
              <w:jc w:val="center"/>
              <w:rPr>
                <w:b/>
                <w:bCs/>
                <w:i/>
                <w:iCs/>
              </w:rPr>
            </w:pPr>
            <w:r w:rsidRPr="0042452F">
              <w:rPr>
                <w:b/>
                <w:bCs/>
                <w:i/>
                <w:iCs/>
              </w:rPr>
              <w:t>4 050</w:t>
            </w:r>
          </w:p>
        </w:tc>
      </w:tr>
      <w:tr w:rsidR="00B77C8D" w14:paraId="2147DE06" w14:textId="544FEDD7" w:rsidTr="00B77C8D">
        <w:tc>
          <w:tcPr>
            <w:tcW w:w="1544" w:type="dxa"/>
          </w:tcPr>
          <w:p w14:paraId="05A3EEF0" w14:textId="74F9509B" w:rsidR="00B77C8D" w:rsidRDefault="00E87D67" w:rsidP="00860166">
            <w:pPr>
              <w:rPr>
                <w:b/>
                <w:bCs/>
              </w:rPr>
            </w:pPr>
            <w:r>
              <w:rPr>
                <w:b/>
                <w:bCs/>
              </w:rPr>
              <w:t>….</w:t>
            </w:r>
          </w:p>
        </w:tc>
        <w:tc>
          <w:tcPr>
            <w:tcW w:w="1184" w:type="dxa"/>
          </w:tcPr>
          <w:p w14:paraId="7D1211E6" w14:textId="10D6B2F6" w:rsidR="00B77C8D" w:rsidRDefault="00E87D67" w:rsidP="00860166">
            <w:pPr>
              <w:rPr>
                <w:b/>
                <w:bCs/>
              </w:rPr>
            </w:pPr>
            <w:r>
              <w:rPr>
                <w:b/>
                <w:bCs/>
              </w:rPr>
              <w:t>….</w:t>
            </w:r>
          </w:p>
        </w:tc>
        <w:tc>
          <w:tcPr>
            <w:tcW w:w="1204" w:type="dxa"/>
          </w:tcPr>
          <w:p w14:paraId="3945A4E8" w14:textId="6E4644FE" w:rsidR="00B77C8D" w:rsidRDefault="00E87D67" w:rsidP="00860166">
            <w:pPr>
              <w:rPr>
                <w:b/>
                <w:bCs/>
              </w:rPr>
            </w:pPr>
            <w:r>
              <w:rPr>
                <w:b/>
                <w:bCs/>
              </w:rPr>
              <w:t>….</w:t>
            </w:r>
          </w:p>
        </w:tc>
        <w:tc>
          <w:tcPr>
            <w:tcW w:w="1022" w:type="dxa"/>
          </w:tcPr>
          <w:p w14:paraId="3FD437F7" w14:textId="6AD567D9" w:rsidR="00B77C8D" w:rsidRDefault="00E87D67" w:rsidP="00860166">
            <w:pPr>
              <w:rPr>
                <w:b/>
                <w:bCs/>
              </w:rPr>
            </w:pPr>
            <w:r>
              <w:rPr>
                <w:b/>
                <w:bCs/>
              </w:rPr>
              <w:t>….</w:t>
            </w:r>
          </w:p>
        </w:tc>
        <w:tc>
          <w:tcPr>
            <w:tcW w:w="1201" w:type="dxa"/>
          </w:tcPr>
          <w:p w14:paraId="4B73D6D9" w14:textId="0F0C88F8" w:rsidR="00B77C8D" w:rsidRDefault="00E87D67" w:rsidP="00860166">
            <w:pPr>
              <w:rPr>
                <w:b/>
                <w:bCs/>
              </w:rPr>
            </w:pPr>
            <w:r>
              <w:rPr>
                <w:b/>
                <w:bCs/>
              </w:rPr>
              <w:t>….</w:t>
            </w:r>
          </w:p>
        </w:tc>
        <w:tc>
          <w:tcPr>
            <w:tcW w:w="1088" w:type="dxa"/>
          </w:tcPr>
          <w:p w14:paraId="36060DB0" w14:textId="40FE8F29" w:rsidR="00B77C8D" w:rsidRDefault="00E87D67" w:rsidP="00860166">
            <w:pPr>
              <w:rPr>
                <w:b/>
                <w:bCs/>
              </w:rPr>
            </w:pPr>
            <w:r>
              <w:rPr>
                <w:b/>
                <w:bCs/>
              </w:rPr>
              <w:t>….</w:t>
            </w:r>
          </w:p>
        </w:tc>
        <w:tc>
          <w:tcPr>
            <w:tcW w:w="1038" w:type="dxa"/>
          </w:tcPr>
          <w:p w14:paraId="12372D50" w14:textId="0E7C38AC" w:rsidR="00B77C8D" w:rsidRDefault="00E87D67" w:rsidP="00860166">
            <w:pPr>
              <w:rPr>
                <w:b/>
                <w:bCs/>
              </w:rPr>
            </w:pPr>
            <w:r>
              <w:rPr>
                <w:b/>
                <w:bCs/>
              </w:rPr>
              <w:t>….</w:t>
            </w:r>
          </w:p>
        </w:tc>
        <w:tc>
          <w:tcPr>
            <w:tcW w:w="791" w:type="dxa"/>
          </w:tcPr>
          <w:p w14:paraId="19642301" w14:textId="34862697" w:rsidR="00B77C8D" w:rsidRDefault="00E87D67" w:rsidP="00860166">
            <w:pPr>
              <w:rPr>
                <w:b/>
                <w:bCs/>
              </w:rPr>
            </w:pPr>
            <w:r>
              <w:rPr>
                <w:b/>
                <w:bCs/>
              </w:rPr>
              <w:t>….</w:t>
            </w:r>
          </w:p>
        </w:tc>
      </w:tr>
    </w:tbl>
    <w:p w14:paraId="4A792CE8" w14:textId="77777777" w:rsidR="0042452F" w:rsidRDefault="0042452F" w:rsidP="005F082E">
      <w:pPr>
        <w:rPr>
          <w:b/>
          <w:bCs/>
          <w:sz w:val="24"/>
          <w:szCs w:val="24"/>
        </w:rPr>
      </w:pPr>
    </w:p>
    <w:p w14:paraId="3BF1ACF5" w14:textId="6CC486ED" w:rsidR="00646173" w:rsidRDefault="008720FA" w:rsidP="005F082E">
      <w:r w:rsidRPr="00957C01">
        <w:rPr>
          <w:b/>
          <w:bCs/>
          <w:sz w:val="24"/>
          <w:szCs w:val="24"/>
        </w:rPr>
        <w:t>Bilan</w:t>
      </w:r>
      <w:r>
        <w:t> </w:t>
      </w:r>
      <w:r w:rsidR="00DD2CF3">
        <w:t>(à la demande de solde)</w:t>
      </w:r>
      <w:r w:rsidR="00957C01">
        <w:t xml:space="preserve"> </w:t>
      </w:r>
      <w:r>
        <w:t xml:space="preserve">: </w:t>
      </w:r>
    </w:p>
    <w:p w14:paraId="693D6D7F" w14:textId="13B28CED" w:rsidR="00957C01" w:rsidRDefault="00957C01" w:rsidP="005F082E">
      <w:r w:rsidRPr="00957C01">
        <w:rPr>
          <w:i/>
          <w:iCs/>
        </w:rPr>
        <w:t>(</w:t>
      </w:r>
      <w:r>
        <w:rPr>
          <w:i/>
          <w:iCs/>
        </w:rPr>
        <w:t>L</w:t>
      </w:r>
      <w:r w:rsidRPr="00957C01">
        <w:rPr>
          <w:i/>
          <w:iCs/>
        </w:rPr>
        <w:t>es éléments suivants sont à renseigner dans la mesure du possible</w:t>
      </w:r>
      <w:r w:rsidR="00AB4BDA">
        <w:rPr>
          <w:i/>
          <w:iCs/>
        </w:rPr>
        <w:t>.</w:t>
      </w:r>
      <w:r w:rsidRPr="00957C01">
        <w:rPr>
          <w:i/>
          <w:iCs/>
        </w:rPr>
        <w:t>)</w:t>
      </w:r>
    </w:p>
    <w:p w14:paraId="799E84CC" w14:textId="5286534B" w:rsidR="00646173" w:rsidRDefault="00DD2CF3" w:rsidP="00646173">
      <w:pPr>
        <w:pStyle w:val="Paragraphedeliste"/>
        <w:numPr>
          <w:ilvl w:val="0"/>
          <w:numId w:val="1"/>
        </w:numPr>
      </w:pPr>
      <w:r>
        <w:t>Atteinte</w:t>
      </w:r>
      <w:r w:rsidR="003012EE">
        <w:t xml:space="preserve"> </w:t>
      </w:r>
      <w:r w:rsidR="004F7421">
        <w:t xml:space="preserve">des </w:t>
      </w:r>
      <w:r w:rsidR="003012EE">
        <w:t>objectifs</w:t>
      </w:r>
      <w:r w:rsidR="004F7421">
        <w:t xml:space="preserve"> techniques du contrat</w:t>
      </w:r>
      <w:r w:rsidR="008E582C">
        <w:t> ;</w:t>
      </w:r>
    </w:p>
    <w:p w14:paraId="6FBDD05A" w14:textId="21A66762" w:rsidR="008E582C" w:rsidRDefault="008E582C" w:rsidP="00646173">
      <w:pPr>
        <w:pStyle w:val="Paragraphedeliste"/>
        <w:numPr>
          <w:ilvl w:val="0"/>
          <w:numId w:val="1"/>
        </w:numPr>
      </w:pPr>
      <w:r>
        <w:t>Difficultés rencontrées ;</w:t>
      </w:r>
    </w:p>
    <w:p w14:paraId="23865327" w14:textId="411BD3C8" w:rsidR="008E582C" w:rsidRDefault="008E582C" w:rsidP="00646173">
      <w:pPr>
        <w:pStyle w:val="Paragraphedeliste"/>
        <w:numPr>
          <w:ilvl w:val="0"/>
          <w:numId w:val="1"/>
        </w:numPr>
      </w:pPr>
      <w:r>
        <w:t>Axes d’amélioration ;</w:t>
      </w:r>
    </w:p>
    <w:p w14:paraId="750DA409" w14:textId="771C6A8C" w:rsidR="003012EE" w:rsidRDefault="00DD2CF3" w:rsidP="00646173">
      <w:pPr>
        <w:pStyle w:val="Paragraphedeliste"/>
        <w:numPr>
          <w:ilvl w:val="0"/>
          <w:numId w:val="1"/>
        </w:numPr>
      </w:pPr>
      <w:r>
        <w:t>Eventuellement, s</w:t>
      </w:r>
      <w:r w:rsidR="003012EE">
        <w:t>uite</w:t>
      </w:r>
      <w:r w:rsidR="004F7421">
        <w:t>s</w:t>
      </w:r>
      <w:r w:rsidR="003012EE">
        <w:t xml:space="preserve"> à donner</w:t>
      </w:r>
      <w:r w:rsidR="004F7421">
        <w:t xml:space="preserve">. </w:t>
      </w:r>
    </w:p>
    <w:p w14:paraId="029588CB" w14:textId="77777777" w:rsidR="003012EE" w:rsidRPr="005F082E" w:rsidRDefault="003012EE" w:rsidP="005F082E"/>
    <w:sectPr w:rsidR="003012EE" w:rsidRPr="005F082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D7EC0" w14:textId="77777777" w:rsidR="007E68EA" w:rsidRDefault="007E68EA" w:rsidP="007E68EA">
      <w:pPr>
        <w:spacing w:after="0" w:line="240" w:lineRule="auto"/>
      </w:pPr>
      <w:r>
        <w:separator/>
      </w:r>
    </w:p>
  </w:endnote>
  <w:endnote w:type="continuationSeparator" w:id="0">
    <w:p w14:paraId="74D53A59" w14:textId="77777777" w:rsidR="007E68EA" w:rsidRDefault="007E68EA" w:rsidP="007E6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A2DF" w14:textId="6005CB0B" w:rsidR="007E68EA" w:rsidRDefault="007E68EA">
    <w:pPr>
      <w:pStyle w:val="Pieddepage"/>
    </w:pPr>
    <w:r>
      <w:t>Modèle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233BD" w14:textId="77777777" w:rsidR="007E68EA" w:rsidRDefault="007E68EA" w:rsidP="007E68EA">
      <w:pPr>
        <w:spacing w:after="0" w:line="240" w:lineRule="auto"/>
      </w:pPr>
      <w:r>
        <w:separator/>
      </w:r>
    </w:p>
  </w:footnote>
  <w:footnote w:type="continuationSeparator" w:id="0">
    <w:p w14:paraId="22A037FA" w14:textId="77777777" w:rsidR="007E68EA" w:rsidRDefault="007E68EA" w:rsidP="007E6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10201"/>
    <w:multiLevelType w:val="hybridMultilevel"/>
    <w:tmpl w:val="535439F6"/>
    <w:lvl w:ilvl="0" w:tplc="448616FE">
      <w:start w:val="2017"/>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8C3C7D"/>
    <w:multiLevelType w:val="hybridMultilevel"/>
    <w:tmpl w:val="7974B718"/>
    <w:lvl w:ilvl="0" w:tplc="8966AF9A">
      <w:start w:val="1"/>
      <w:numFmt w:val="bullet"/>
      <w:lvlText w:val=""/>
      <w:lvlJc w:val="left"/>
      <w:pPr>
        <w:ind w:left="1020" w:hanging="360"/>
      </w:pPr>
      <w:rPr>
        <w:rFonts w:ascii="Symbol" w:hAnsi="Symbol"/>
      </w:rPr>
    </w:lvl>
    <w:lvl w:ilvl="1" w:tplc="53A413B2">
      <w:start w:val="1"/>
      <w:numFmt w:val="bullet"/>
      <w:lvlText w:val=""/>
      <w:lvlJc w:val="left"/>
      <w:pPr>
        <w:ind w:left="1020" w:hanging="360"/>
      </w:pPr>
      <w:rPr>
        <w:rFonts w:ascii="Symbol" w:hAnsi="Symbol"/>
      </w:rPr>
    </w:lvl>
    <w:lvl w:ilvl="2" w:tplc="ED86EBBE">
      <w:start w:val="1"/>
      <w:numFmt w:val="bullet"/>
      <w:lvlText w:val=""/>
      <w:lvlJc w:val="left"/>
      <w:pPr>
        <w:ind w:left="1020" w:hanging="360"/>
      </w:pPr>
      <w:rPr>
        <w:rFonts w:ascii="Symbol" w:hAnsi="Symbol"/>
      </w:rPr>
    </w:lvl>
    <w:lvl w:ilvl="3" w:tplc="8E862242">
      <w:start w:val="1"/>
      <w:numFmt w:val="bullet"/>
      <w:lvlText w:val=""/>
      <w:lvlJc w:val="left"/>
      <w:pPr>
        <w:ind w:left="1020" w:hanging="360"/>
      </w:pPr>
      <w:rPr>
        <w:rFonts w:ascii="Symbol" w:hAnsi="Symbol"/>
      </w:rPr>
    </w:lvl>
    <w:lvl w:ilvl="4" w:tplc="B9AA5672">
      <w:start w:val="1"/>
      <w:numFmt w:val="bullet"/>
      <w:lvlText w:val=""/>
      <w:lvlJc w:val="left"/>
      <w:pPr>
        <w:ind w:left="1020" w:hanging="360"/>
      </w:pPr>
      <w:rPr>
        <w:rFonts w:ascii="Symbol" w:hAnsi="Symbol"/>
      </w:rPr>
    </w:lvl>
    <w:lvl w:ilvl="5" w:tplc="E8D24108">
      <w:start w:val="1"/>
      <w:numFmt w:val="bullet"/>
      <w:lvlText w:val=""/>
      <w:lvlJc w:val="left"/>
      <w:pPr>
        <w:ind w:left="1020" w:hanging="360"/>
      </w:pPr>
      <w:rPr>
        <w:rFonts w:ascii="Symbol" w:hAnsi="Symbol"/>
      </w:rPr>
    </w:lvl>
    <w:lvl w:ilvl="6" w:tplc="4A6EB3DE">
      <w:start w:val="1"/>
      <w:numFmt w:val="bullet"/>
      <w:lvlText w:val=""/>
      <w:lvlJc w:val="left"/>
      <w:pPr>
        <w:ind w:left="1020" w:hanging="360"/>
      </w:pPr>
      <w:rPr>
        <w:rFonts w:ascii="Symbol" w:hAnsi="Symbol"/>
      </w:rPr>
    </w:lvl>
    <w:lvl w:ilvl="7" w:tplc="FED0393C">
      <w:start w:val="1"/>
      <w:numFmt w:val="bullet"/>
      <w:lvlText w:val=""/>
      <w:lvlJc w:val="left"/>
      <w:pPr>
        <w:ind w:left="1020" w:hanging="360"/>
      </w:pPr>
      <w:rPr>
        <w:rFonts w:ascii="Symbol" w:hAnsi="Symbol"/>
      </w:rPr>
    </w:lvl>
    <w:lvl w:ilvl="8" w:tplc="0424548C">
      <w:start w:val="1"/>
      <w:numFmt w:val="bullet"/>
      <w:lvlText w:val=""/>
      <w:lvlJc w:val="left"/>
      <w:pPr>
        <w:ind w:left="1020" w:hanging="360"/>
      </w:pPr>
      <w:rPr>
        <w:rFonts w:ascii="Symbol" w:hAnsi="Symbol"/>
      </w:rPr>
    </w:lvl>
  </w:abstractNum>
  <w:num w:numId="1" w16cid:durableId="989866787">
    <w:abstractNumId w:val="0"/>
  </w:num>
  <w:num w:numId="2" w16cid:durableId="18363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82E"/>
    <w:rsid w:val="00001D9C"/>
    <w:rsid w:val="00010298"/>
    <w:rsid w:val="000377F3"/>
    <w:rsid w:val="00062577"/>
    <w:rsid w:val="0007474B"/>
    <w:rsid w:val="000A66E8"/>
    <w:rsid w:val="001506DC"/>
    <w:rsid w:val="001D4402"/>
    <w:rsid w:val="001F3A04"/>
    <w:rsid w:val="00213260"/>
    <w:rsid w:val="002A50DB"/>
    <w:rsid w:val="002B2540"/>
    <w:rsid w:val="003012EE"/>
    <w:rsid w:val="00411C50"/>
    <w:rsid w:val="00414FFB"/>
    <w:rsid w:val="0042452F"/>
    <w:rsid w:val="00447AD8"/>
    <w:rsid w:val="004B133B"/>
    <w:rsid w:val="004C3304"/>
    <w:rsid w:val="004F7421"/>
    <w:rsid w:val="00565320"/>
    <w:rsid w:val="005927D5"/>
    <w:rsid w:val="005F082E"/>
    <w:rsid w:val="005F6CBA"/>
    <w:rsid w:val="00637482"/>
    <w:rsid w:val="00646173"/>
    <w:rsid w:val="00661233"/>
    <w:rsid w:val="00691A71"/>
    <w:rsid w:val="006B480C"/>
    <w:rsid w:val="006C2CD7"/>
    <w:rsid w:val="006D23D9"/>
    <w:rsid w:val="006F1D32"/>
    <w:rsid w:val="006F3CBF"/>
    <w:rsid w:val="00707309"/>
    <w:rsid w:val="00720817"/>
    <w:rsid w:val="007608D6"/>
    <w:rsid w:val="007B23C6"/>
    <w:rsid w:val="007E68EA"/>
    <w:rsid w:val="008577F0"/>
    <w:rsid w:val="008669AD"/>
    <w:rsid w:val="008720FA"/>
    <w:rsid w:val="008E582C"/>
    <w:rsid w:val="0093304F"/>
    <w:rsid w:val="00950287"/>
    <w:rsid w:val="00957C01"/>
    <w:rsid w:val="00A80C0C"/>
    <w:rsid w:val="00AA18B1"/>
    <w:rsid w:val="00AB1E07"/>
    <w:rsid w:val="00AB2871"/>
    <w:rsid w:val="00AB4BDA"/>
    <w:rsid w:val="00AE1D4E"/>
    <w:rsid w:val="00AE3161"/>
    <w:rsid w:val="00AE357F"/>
    <w:rsid w:val="00AE58E2"/>
    <w:rsid w:val="00B02C52"/>
    <w:rsid w:val="00B237B3"/>
    <w:rsid w:val="00B77C8D"/>
    <w:rsid w:val="00B9584C"/>
    <w:rsid w:val="00CA7205"/>
    <w:rsid w:val="00CB0403"/>
    <w:rsid w:val="00D20387"/>
    <w:rsid w:val="00D257A4"/>
    <w:rsid w:val="00D72F38"/>
    <w:rsid w:val="00D9063C"/>
    <w:rsid w:val="00DD2CF3"/>
    <w:rsid w:val="00DE49C4"/>
    <w:rsid w:val="00DE59F0"/>
    <w:rsid w:val="00E201CA"/>
    <w:rsid w:val="00E315B9"/>
    <w:rsid w:val="00E609ED"/>
    <w:rsid w:val="00E87D67"/>
    <w:rsid w:val="00EA62C3"/>
    <w:rsid w:val="00EF0820"/>
    <w:rsid w:val="00F60B56"/>
    <w:rsid w:val="00F6517A"/>
    <w:rsid w:val="00F751CE"/>
    <w:rsid w:val="00F95441"/>
    <w:rsid w:val="00FC32AF"/>
    <w:rsid w:val="00FC44B3"/>
    <w:rsid w:val="00FC5A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62842"/>
  <w15:chartTrackingRefBased/>
  <w15:docId w15:val="{A2815622-C199-4A58-90FA-5B1A7D60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1CE"/>
  </w:style>
  <w:style w:type="paragraph" w:styleId="Titre1">
    <w:name w:val="heading 1"/>
    <w:basedOn w:val="Normal"/>
    <w:next w:val="Normal"/>
    <w:link w:val="Titre1Car"/>
    <w:uiPriority w:val="9"/>
    <w:qFormat/>
    <w:rsid w:val="005F0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F0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F082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F082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F082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F082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F082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F082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F082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082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F082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F082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F082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F082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F082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F082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F082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F082E"/>
    <w:rPr>
      <w:rFonts w:eastAsiaTheme="majorEastAsia" w:cstheme="majorBidi"/>
      <w:color w:val="272727" w:themeColor="text1" w:themeTint="D8"/>
    </w:rPr>
  </w:style>
  <w:style w:type="paragraph" w:styleId="Titre">
    <w:name w:val="Title"/>
    <w:basedOn w:val="Normal"/>
    <w:next w:val="Normal"/>
    <w:link w:val="TitreCar"/>
    <w:uiPriority w:val="10"/>
    <w:qFormat/>
    <w:rsid w:val="005F0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082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F082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F082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F082E"/>
    <w:pPr>
      <w:spacing w:before="160"/>
      <w:jc w:val="center"/>
    </w:pPr>
    <w:rPr>
      <w:i/>
      <w:iCs/>
      <w:color w:val="404040" w:themeColor="text1" w:themeTint="BF"/>
    </w:rPr>
  </w:style>
  <w:style w:type="character" w:customStyle="1" w:styleId="CitationCar">
    <w:name w:val="Citation Car"/>
    <w:basedOn w:val="Policepardfaut"/>
    <w:link w:val="Citation"/>
    <w:uiPriority w:val="29"/>
    <w:rsid w:val="005F082E"/>
    <w:rPr>
      <w:i/>
      <w:iCs/>
      <w:color w:val="404040" w:themeColor="text1" w:themeTint="BF"/>
    </w:rPr>
  </w:style>
  <w:style w:type="paragraph" w:styleId="Paragraphedeliste">
    <w:name w:val="List Paragraph"/>
    <w:basedOn w:val="Normal"/>
    <w:uiPriority w:val="34"/>
    <w:qFormat/>
    <w:rsid w:val="005F082E"/>
    <w:pPr>
      <w:ind w:left="720"/>
      <w:contextualSpacing/>
    </w:pPr>
  </w:style>
  <w:style w:type="character" w:styleId="Accentuationintense">
    <w:name w:val="Intense Emphasis"/>
    <w:basedOn w:val="Policepardfaut"/>
    <w:uiPriority w:val="21"/>
    <w:qFormat/>
    <w:rsid w:val="005F082E"/>
    <w:rPr>
      <w:i/>
      <w:iCs/>
      <w:color w:val="0F4761" w:themeColor="accent1" w:themeShade="BF"/>
    </w:rPr>
  </w:style>
  <w:style w:type="paragraph" w:styleId="Citationintense">
    <w:name w:val="Intense Quote"/>
    <w:basedOn w:val="Normal"/>
    <w:next w:val="Normal"/>
    <w:link w:val="CitationintenseCar"/>
    <w:uiPriority w:val="30"/>
    <w:qFormat/>
    <w:rsid w:val="005F0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F082E"/>
    <w:rPr>
      <w:i/>
      <w:iCs/>
      <w:color w:val="0F4761" w:themeColor="accent1" w:themeShade="BF"/>
    </w:rPr>
  </w:style>
  <w:style w:type="character" w:styleId="Rfrenceintense">
    <w:name w:val="Intense Reference"/>
    <w:basedOn w:val="Policepardfaut"/>
    <w:uiPriority w:val="32"/>
    <w:qFormat/>
    <w:rsid w:val="005F082E"/>
    <w:rPr>
      <w:b/>
      <w:bCs/>
      <w:smallCaps/>
      <w:color w:val="0F4761" w:themeColor="accent1" w:themeShade="BF"/>
      <w:spacing w:val="5"/>
    </w:rPr>
  </w:style>
  <w:style w:type="table" w:customStyle="1" w:styleId="Tableausimple11">
    <w:name w:val="Tableau simple 11"/>
    <w:basedOn w:val="TableauNormal"/>
    <w:next w:val="Tableausimple1"/>
    <w:uiPriority w:val="41"/>
    <w:rsid w:val="005F082E"/>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simple1">
    <w:name w:val="Plain Table 1"/>
    <w:basedOn w:val="TableauNormal"/>
    <w:uiPriority w:val="41"/>
    <w:rsid w:val="005F08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
    <w:name w:val="Hyperlink"/>
    <w:basedOn w:val="Policepardfaut"/>
    <w:uiPriority w:val="99"/>
    <w:unhideWhenUsed/>
    <w:rsid w:val="00720817"/>
    <w:rPr>
      <w:color w:val="467886" w:themeColor="hyperlink"/>
      <w:u w:val="single"/>
    </w:rPr>
  </w:style>
  <w:style w:type="character" w:styleId="Mentionnonrsolue">
    <w:name w:val="Unresolved Mention"/>
    <w:basedOn w:val="Policepardfaut"/>
    <w:uiPriority w:val="99"/>
    <w:semiHidden/>
    <w:unhideWhenUsed/>
    <w:rsid w:val="00720817"/>
    <w:rPr>
      <w:color w:val="605E5C"/>
      <w:shd w:val="clear" w:color="auto" w:fill="E1DFDD"/>
    </w:rPr>
  </w:style>
  <w:style w:type="table" w:styleId="Grilledutableau">
    <w:name w:val="Table Grid"/>
    <w:basedOn w:val="TableauNormal"/>
    <w:uiPriority w:val="39"/>
    <w:rsid w:val="00F75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691A71"/>
    <w:rPr>
      <w:color w:val="96607D" w:themeColor="followedHyperlink"/>
      <w:u w:val="single"/>
    </w:rPr>
  </w:style>
  <w:style w:type="character" w:styleId="Marquedecommentaire">
    <w:name w:val="annotation reference"/>
    <w:basedOn w:val="Policepardfaut"/>
    <w:uiPriority w:val="99"/>
    <w:semiHidden/>
    <w:unhideWhenUsed/>
    <w:rsid w:val="00AA18B1"/>
    <w:rPr>
      <w:sz w:val="16"/>
      <w:szCs w:val="16"/>
    </w:rPr>
  </w:style>
  <w:style w:type="paragraph" w:styleId="Commentaire">
    <w:name w:val="annotation text"/>
    <w:basedOn w:val="Normal"/>
    <w:link w:val="CommentaireCar"/>
    <w:uiPriority w:val="99"/>
    <w:unhideWhenUsed/>
    <w:rsid w:val="00AA18B1"/>
    <w:pPr>
      <w:spacing w:line="240" w:lineRule="auto"/>
    </w:pPr>
    <w:rPr>
      <w:sz w:val="20"/>
      <w:szCs w:val="20"/>
    </w:rPr>
  </w:style>
  <w:style w:type="character" w:customStyle="1" w:styleId="CommentaireCar">
    <w:name w:val="Commentaire Car"/>
    <w:basedOn w:val="Policepardfaut"/>
    <w:link w:val="Commentaire"/>
    <w:uiPriority w:val="99"/>
    <w:rsid w:val="00AA18B1"/>
    <w:rPr>
      <w:sz w:val="20"/>
      <w:szCs w:val="20"/>
    </w:rPr>
  </w:style>
  <w:style w:type="paragraph" w:styleId="Objetducommentaire">
    <w:name w:val="annotation subject"/>
    <w:basedOn w:val="Commentaire"/>
    <w:next w:val="Commentaire"/>
    <w:link w:val="ObjetducommentaireCar"/>
    <w:uiPriority w:val="99"/>
    <w:semiHidden/>
    <w:unhideWhenUsed/>
    <w:rsid w:val="00AA18B1"/>
    <w:rPr>
      <w:b/>
      <w:bCs/>
    </w:rPr>
  </w:style>
  <w:style w:type="character" w:customStyle="1" w:styleId="ObjetducommentaireCar">
    <w:name w:val="Objet du commentaire Car"/>
    <w:basedOn w:val="CommentaireCar"/>
    <w:link w:val="Objetducommentaire"/>
    <w:uiPriority w:val="99"/>
    <w:semiHidden/>
    <w:rsid w:val="00AA18B1"/>
    <w:rPr>
      <w:b/>
      <w:bCs/>
      <w:sz w:val="20"/>
      <w:szCs w:val="20"/>
    </w:rPr>
  </w:style>
  <w:style w:type="paragraph" w:styleId="Rvision">
    <w:name w:val="Revision"/>
    <w:hidden/>
    <w:uiPriority w:val="99"/>
    <w:semiHidden/>
    <w:rsid w:val="00D257A4"/>
    <w:pPr>
      <w:spacing w:after="0" w:line="240" w:lineRule="auto"/>
    </w:pPr>
  </w:style>
  <w:style w:type="paragraph" w:styleId="En-tte">
    <w:name w:val="header"/>
    <w:basedOn w:val="Normal"/>
    <w:link w:val="En-tteCar"/>
    <w:uiPriority w:val="99"/>
    <w:unhideWhenUsed/>
    <w:rsid w:val="007E68EA"/>
    <w:pPr>
      <w:tabs>
        <w:tab w:val="center" w:pos="4536"/>
        <w:tab w:val="right" w:pos="9072"/>
      </w:tabs>
      <w:spacing w:after="0" w:line="240" w:lineRule="auto"/>
    </w:pPr>
  </w:style>
  <w:style w:type="character" w:customStyle="1" w:styleId="En-tteCar">
    <w:name w:val="En-tête Car"/>
    <w:basedOn w:val="Policepardfaut"/>
    <w:link w:val="En-tte"/>
    <w:uiPriority w:val="99"/>
    <w:rsid w:val="007E68EA"/>
  </w:style>
  <w:style w:type="paragraph" w:styleId="Pieddepage">
    <w:name w:val="footer"/>
    <w:basedOn w:val="Normal"/>
    <w:link w:val="PieddepageCar"/>
    <w:uiPriority w:val="99"/>
    <w:unhideWhenUsed/>
    <w:rsid w:val="007E68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6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485</Words>
  <Characters>2668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REGION NOUVELLE-AQUITAINE</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Chloé SPITERI</dc:creator>
  <cp:keywords/>
  <dc:description/>
  <cp:lastModifiedBy>Violaine DURIEC</cp:lastModifiedBy>
  <cp:revision>5</cp:revision>
  <dcterms:created xsi:type="dcterms:W3CDTF">2025-10-14T13:41:00Z</dcterms:created>
  <dcterms:modified xsi:type="dcterms:W3CDTF">2025-10-24T12:30:00Z</dcterms:modified>
</cp:coreProperties>
</file>